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1" w:type="pct"/>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6121"/>
      </w:tblGrid>
      <w:tr w:rsidR="00FD537B" w:rsidRPr="00314DC7" w14:paraId="433AA188" w14:textId="77777777" w:rsidTr="00A02191">
        <w:trPr>
          <w:trHeight w:val="855"/>
        </w:trPr>
        <w:tc>
          <w:tcPr>
            <w:tcW w:w="1738" w:type="pct"/>
            <w:tcBorders>
              <w:top w:val="nil"/>
              <w:left w:val="nil"/>
              <w:bottom w:val="nil"/>
              <w:right w:val="nil"/>
              <w:tl2br w:val="nil"/>
              <w:tr2bl w:val="nil"/>
            </w:tcBorders>
            <w:tcMar>
              <w:top w:w="0" w:type="dxa"/>
              <w:left w:w="108" w:type="dxa"/>
              <w:bottom w:w="0" w:type="dxa"/>
              <w:right w:w="108" w:type="dxa"/>
            </w:tcMar>
          </w:tcPr>
          <w:p w14:paraId="0713AAB4" w14:textId="77777777" w:rsidR="00D26EC7" w:rsidRPr="00314DC7" w:rsidRDefault="00D26EC7" w:rsidP="001D46EB">
            <w:pPr>
              <w:spacing w:before="120"/>
              <w:jc w:val="center"/>
            </w:pPr>
            <w:r w:rsidRPr="00314DC7">
              <w:rPr>
                <w:b/>
                <w:bCs/>
                <w:noProof/>
                <w:sz w:val="28"/>
                <w:szCs w:val="28"/>
              </w:rPr>
              <mc:AlternateContent>
                <mc:Choice Requires="wps">
                  <w:drawing>
                    <wp:anchor distT="0" distB="0" distL="114300" distR="114300" simplePos="0" relativeHeight="251659264" behindDoc="0" locked="0" layoutInCell="1" allowOverlap="1" wp14:anchorId="5D83BDDF" wp14:editId="2217F618">
                      <wp:simplePos x="0" y="0"/>
                      <wp:positionH relativeFrom="column">
                        <wp:posOffset>617694</wp:posOffset>
                      </wp:positionH>
                      <wp:positionV relativeFrom="paragraph">
                        <wp:posOffset>485140</wp:posOffset>
                      </wp:positionV>
                      <wp:extent cx="738505" cy="635"/>
                      <wp:effectExtent l="0" t="0" r="23495"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85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911D9B1" id="_x0000_t32" coordsize="21600,21600" o:spt="32" o:oned="t" path="m,l21600,21600e" filled="f">
                      <v:path arrowok="t" fillok="f" o:connecttype="none"/>
                      <o:lock v:ext="edit" shapetype="t"/>
                    </v:shapetype>
                    <v:shape id="Straight Arrow Connector 3" o:spid="_x0000_s1026" type="#_x0000_t32" style="position:absolute;margin-left:48.65pt;margin-top:38.2pt;width:58.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"/>
                  </w:pict>
                </mc:Fallback>
              </mc:AlternateContent>
            </w:r>
            <w:r w:rsidRPr="00314DC7">
              <w:rPr>
                <w:b/>
                <w:bCs/>
                <w:sz w:val="28"/>
                <w:szCs w:val="28"/>
              </w:rPr>
              <w:t>HỘI ĐỒNG NHÂN DÂN</w:t>
            </w:r>
            <w:r w:rsidRPr="00314DC7">
              <w:rPr>
                <w:b/>
                <w:bCs/>
              </w:rPr>
              <w:br/>
            </w:r>
            <w:r w:rsidRPr="00314DC7">
              <w:rPr>
                <w:b/>
                <w:bCs/>
                <w:sz w:val="28"/>
                <w:szCs w:val="28"/>
              </w:rPr>
              <w:t>TỈNH LÂM ĐỒNG</w:t>
            </w:r>
          </w:p>
        </w:tc>
        <w:tc>
          <w:tcPr>
            <w:tcW w:w="3262" w:type="pct"/>
            <w:tcBorders>
              <w:top w:val="nil"/>
              <w:left w:val="nil"/>
              <w:bottom w:val="nil"/>
              <w:right w:val="nil"/>
              <w:tl2br w:val="nil"/>
              <w:tr2bl w:val="nil"/>
            </w:tcBorders>
            <w:tcMar>
              <w:top w:w="0" w:type="dxa"/>
              <w:left w:w="108" w:type="dxa"/>
              <w:bottom w:w="0" w:type="dxa"/>
              <w:right w:w="108" w:type="dxa"/>
            </w:tcMar>
          </w:tcPr>
          <w:p w14:paraId="18886295" w14:textId="77777777" w:rsidR="00D26EC7" w:rsidRPr="00314DC7" w:rsidRDefault="00D26EC7" w:rsidP="001D46EB">
            <w:pPr>
              <w:spacing w:before="120"/>
              <w:jc w:val="center"/>
            </w:pPr>
            <w:r w:rsidRPr="00314DC7">
              <w:rPr>
                <w:b/>
                <w:bCs/>
                <w:noProof/>
                <w:sz w:val="28"/>
                <w:szCs w:val="28"/>
              </w:rPr>
              <mc:AlternateContent>
                <mc:Choice Requires="wps">
                  <w:drawing>
                    <wp:anchor distT="0" distB="0" distL="114300" distR="114300" simplePos="0" relativeHeight="251660288" behindDoc="0" locked="0" layoutInCell="1" allowOverlap="1" wp14:anchorId="0C48C7A5" wp14:editId="5F1FBF02">
                      <wp:simplePos x="0" y="0"/>
                      <wp:positionH relativeFrom="column">
                        <wp:posOffset>800574</wp:posOffset>
                      </wp:positionH>
                      <wp:positionV relativeFrom="paragraph">
                        <wp:posOffset>497840</wp:posOffset>
                      </wp:positionV>
                      <wp:extent cx="2099945" cy="0"/>
                      <wp:effectExtent l="0" t="0" r="1460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A8F8034" id="Straight Arrow Connector 2" o:spid="_x0000_s1026" type="#_x0000_t32" style="position:absolute;margin-left:63.05pt;margin-top:39.2pt;width:165.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"/>
                  </w:pict>
                </mc:Fallback>
              </mc:AlternateContent>
            </w:r>
            <w:r w:rsidRPr="00314DC7">
              <w:rPr>
                <w:b/>
                <w:bCs/>
                <w:sz w:val="28"/>
                <w:szCs w:val="28"/>
              </w:rPr>
              <w:t>CỘNG HÒA XÃ HỘI CHỦ NGHĨA VIỆT NAM</w:t>
            </w:r>
            <w:r w:rsidRPr="00314DC7">
              <w:rPr>
                <w:b/>
                <w:bCs/>
                <w:sz w:val="28"/>
                <w:szCs w:val="28"/>
              </w:rPr>
              <w:br/>
              <w:t>Độc lập - Tự do - Hạnh phúc</w:t>
            </w:r>
            <w:r w:rsidRPr="00314DC7">
              <w:rPr>
                <w:b/>
                <w:bCs/>
              </w:rPr>
              <w:t xml:space="preserve"> </w:t>
            </w:r>
          </w:p>
        </w:tc>
      </w:tr>
      <w:tr w:rsidR="001F4F61" w:rsidRPr="00314DC7" w14:paraId="68082B6C" w14:textId="77777777" w:rsidTr="00A02191">
        <w:tblPrEx>
          <w:tblBorders>
            <w:top w:val="none" w:sz="0" w:space="0" w:color="auto"/>
            <w:bottom w:val="none" w:sz="0" w:space="0" w:color="auto"/>
            <w:insideH w:val="none" w:sz="0" w:space="0" w:color="auto"/>
            <w:insideV w:val="none" w:sz="0" w:space="0" w:color="auto"/>
          </w:tblBorders>
        </w:tblPrEx>
        <w:tc>
          <w:tcPr>
            <w:tcW w:w="1738" w:type="pct"/>
            <w:tcBorders>
              <w:top w:val="nil"/>
              <w:left w:val="nil"/>
              <w:bottom w:val="nil"/>
              <w:right w:val="nil"/>
              <w:tl2br w:val="nil"/>
              <w:tr2bl w:val="nil"/>
            </w:tcBorders>
            <w:tcMar>
              <w:top w:w="0" w:type="dxa"/>
              <w:left w:w="108" w:type="dxa"/>
              <w:bottom w:w="0" w:type="dxa"/>
              <w:right w:w="108" w:type="dxa"/>
            </w:tcMar>
          </w:tcPr>
          <w:p w14:paraId="3B53A91C" w14:textId="3E4CA2D1" w:rsidR="00D26EC7" w:rsidRPr="00314DC7" w:rsidRDefault="00D26EC7" w:rsidP="001D46EB">
            <w:pPr>
              <w:spacing w:before="120"/>
              <w:jc w:val="center"/>
              <w:rPr>
                <w:sz w:val="28"/>
                <w:szCs w:val="28"/>
              </w:rPr>
            </w:pPr>
            <w:r w:rsidRPr="00314DC7">
              <w:rPr>
                <w:sz w:val="28"/>
                <w:szCs w:val="28"/>
              </w:rPr>
              <w:t xml:space="preserve">Số: </w:t>
            </w:r>
            <w:r w:rsidR="00CA5A31" w:rsidRPr="00314DC7">
              <w:rPr>
                <w:sz w:val="28"/>
                <w:szCs w:val="28"/>
                <w:lang w:val="vi-VN"/>
              </w:rPr>
              <w:t xml:space="preserve">     </w:t>
            </w:r>
            <w:r w:rsidRPr="00314DC7">
              <w:rPr>
                <w:sz w:val="28"/>
                <w:szCs w:val="28"/>
              </w:rPr>
              <w:t>/NQ-HĐND</w:t>
            </w:r>
          </w:p>
        </w:tc>
        <w:tc>
          <w:tcPr>
            <w:tcW w:w="3262" w:type="pct"/>
            <w:tcBorders>
              <w:top w:val="nil"/>
              <w:left w:val="nil"/>
              <w:bottom w:val="nil"/>
              <w:right w:val="nil"/>
              <w:tl2br w:val="nil"/>
              <w:tr2bl w:val="nil"/>
            </w:tcBorders>
            <w:tcMar>
              <w:top w:w="0" w:type="dxa"/>
              <w:left w:w="108" w:type="dxa"/>
              <w:bottom w:w="0" w:type="dxa"/>
              <w:right w:w="108" w:type="dxa"/>
            </w:tcMar>
          </w:tcPr>
          <w:p w14:paraId="138B74AF" w14:textId="630C2B69" w:rsidR="00D26EC7" w:rsidRPr="00314DC7" w:rsidRDefault="00D26EC7" w:rsidP="006733F1">
            <w:pPr>
              <w:spacing w:before="120"/>
              <w:jc w:val="center"/>
              <w:rPr>
                <w:sz w:val="28"/>
                <w:szCs w:val="28"/>
              </w:rPr>
            </w:pPr>
            <w:r w:rsidRPr="00314DC7">
              <w:rPr>
                <w:i/>
                <w:iCs/>
                <w:sz w:val="28"/>
                <w:szCs w:val="28"/>
              </w:rPr>
              <w:t>Lâm Đồng</w:t>
            </w:r>
            <w:r w:rsidR="00D52783" w:rsidRPr="00314DC7">
              <w:rPr>
                <w:i/>
                <w:iCs/>
                <w:sz w:val="28"/>
                <w:szCs w:val="28"/>
              </w:rPr>
              <w:t>, ngày</w:t>
            </w:r>
            <w:r w:rsidR="001056B0" w:rsidRPr="00314DC7">
              <w:rPr>
                <w:i/>
                <w:iCs/>
                <w:sz w:val="28"/>
                <w:szCs w:val="28"/>
              </w:rPr>
              <w:t xml:space="preserve"> </w:t>
            </w:r>
            <w:r w:rsidR="00B56739">
              <w:rPr>
                <w:i/>
                <w:iCs/>
                <w:sz w:val="28"/>
                <w:szCs w:val="28"/>
                <w:lang w:val="vi-VN"/>
              </w:rPr>
              <w:t xml:space="preserve">     </w:t>
            </w:r>
            <w:r w:rsidR="00D52783" w:rsidRPr="00314DC7">
              <w:rPr>
                <w:i/>
                <w:iCs/>
                <w:sz w:val="28"/>
                <w:szCs w:val="28"/>
              </w:rPr>
              <w:t xml:space="preserve"> tháng </w:t>
            </w:r>
            <w:r w:rsidR="00B56739">
              <w:rPr>
                <w:i/>
                <w:iCs/>
                <w:sz w:val="28"/>
                <w:szCs w:val="28"/>
                <w:lang w:val="vi-VN"/>
              </w:rPr>
              <w:t xml:space="preserve">   </w:t>
            </w:r>
            <w:r w:rsidRPr="00314DC7">
              <w:rPr>
                <w:i/>
                <w:iCs/>
                <w:sz w:val="28"/>
                <w:szCs w:val="28"/>
              </w:rPr>
              <w:t xml:space="preserve"> năm 202</w:t>
            </w:r>
            <w:r w:rsidR="006733F1" w:rsidRPr="00314DC7">
              <w:rPr>
                <w:i/>
                <w:iCs/>
                <w:sz w:val="28"/>
                <w:szCs w:val="28"/>
              </w:rPr>
              <w:t>6</w:t>
            </w:r>
          </w:p>
        </w:tc>
      </w:tr>
    </w:tbl>
    <w:p w14:paraId="1C76C3E0" w14:textId="51D2546A" w:rsidR="00D26EC7" w:rsidRPr="00314DC7" w:rsidRDefault="00D26EC7" w:rsidP="00D26EC7">
      <w:pPr>
        <w:jc w:val="center"/>
        <w:rPr>
          <w:b/>
          <w:bCs/>
          <w:sz w:val="28"/>
          <w:szCs w:val="28"/>
        </w:rPr>
      </w:pPr>
      <w:bookmarkStart w:id="0" w:name="loai_1"/>
    </w:p>
    <w:tbl>
      <w:tblPr>
        <w:tblStyle w:val="TableGrid"/>
        <w:tblW w:w="0" w:type="auto"/>
        <w:tblLook w:val="04A0" w:firstRow="1" w:lastRow="0" w:firstColumn="1" w:lastColumn="0" w:noHBand="0" w:noVBand="1"/>
      </w:tblPr>
      <w:tblGrid>
        <w:gridCol w:w="1838"/>
      </w:tblGrid>
      <w:tr w:rsidR="00D74571" w:rsidRPr="00314DC7" w14:paraId="046D3B39" w14:textId="77777777" w:rsidTr="004E1F5C">
        <w:trPr>
          <w:trHeight w:val="351"/>
        </w:trPr>
        <w:tc>
          <w:tcPr>
            <w:tcW w:w="1838" w:type="dxa"/>
          </w:tcPr>
          <w:p w14:paraId="35792AD7" w14:textId="27159F92" w:rsidR="00D74571" w:rsidRPr="00314DC7" w:rsidRDefault="00D74571" w:rsidP="00BD502E">
            <w:pPr>
              <w:spacing w:before="240"/>
              <w:jc w:val="center"/>
              <w:rPr>
                <w:b/>
                <w:bCs/>
                <w:sz w:val="28"/>
                <w:szCs w:val="28"/>
                <w:lang w:val="vi-VN"/>
              </w:rPr>
            </w:pPr>
            <w:r w:rsidRPr="00314DC7">
              <w:rPr>
                <w:b/>
                <w:bCs/>
                <w:sz w:val="28"/>
                <w:szCs w:val="28"/>
              </w:rPr>
              <w:t>DỰ</w:t>
            </w:r>
            <w:r w:rsidRPr="00314DC7">
              <w:rPr>
                <w:b/>
                <w:bCs/>
                <w:sz w:val="28"/>
                <w:szCs w:val="28"/>
                <w:lang w:val="vi-VN"/>
              </w:rPr>
              <w:t xml:space="preserve"> THẢO</w:t>
            </w:r>
          </w:p>
        </w:tc>
      </w:tr>
    </w:tbl>
    <w:p w14:paraId="13452299" w14:textId="786DE0EB" w:rsidR="00D26EC7" w:rsidRPr="00314DC7" w:rsidRDefault="00203D64" w:rsidP="00BD502E">
      <w:pPr>
        <w:spacing w:before="240"/>
        <w:jc w:val="center"/>
        <w:rPr>
          <w:b/>
          <w:sz w:val="28"/>
          <w:szCs w:val="28"/>
        </w:rPr>
      </w:pPr>
      <w:r>
        <w:rPr>
          <w:b/>
          <w:bCs/>
          <w:sz w:val="28"/>
          <w:szCs w:val="28"/>
        </w:rPr>
        <w:t>N</w:t>
      </w:r>
      <w:r w:rsidR="00D26EC7" w:rsidRPr="00314DC7">
        <w:rPr>
          <w:b/>
          <w:bCs/>
          <w:sz w:val="28"/>
          <w:szCs w:val="28"/>
        </w:rPr>
        <w:t>GHỊ QUYẾT</w:t>
      </w:r>
      <w:bookmarkEnd w:id="0"/>
    </w:p>
    <w:p w14:paraId="4E010B11" w14:textId="752CD867" w:rsidR="00926726" w:rsidRDefault="00146F1E" w:rsidP="009E135F">
      <w:pPr>
        <w:jc w:val="center"/>
        <w:rPr>
          <w:b/>
          <w:bCs/>
          <w:sz w:val="28"/>
          <w:szCs w:val="28"/>
          <w:lang w:val="nl-NL"/>
        </w:rPr>
      </w:pPr>
      <w:r w:rsidRPr="00314DC7">
        <w:rPr>
          <w:b/>
          <w:bCs/>
          <w:noProof/>
          <w:sz w:val="28"/>
          <w:szCs w:val="28"/>
          <w:lang w:val="vi-VN"/>
        </w:rPr>
        <w:t>B</w:t>
      </w:r>
      <w:r w:rsidR="00E71762" w:rsidRPr="00314DC7">
        <w:rPr>
          <w:b/>
          <w:bCs/>
          <w:noProof/>
          <w:sz w:val="28"/>
          <w:szCs w:val="28"/>
          <w:lang w:val="vi-VN"/>
        </w:rPr>
        <w:t xml:space="preserve">ãi bỏ </w:t>
      </w:r>
      <w:r w:rsidR="00E71762" w:rsidRPr="00314DC7">
        <w:rPr>
          <w:b/>
          <w:bCs/>
          <w:sz w:val="28"/>
          <w:szCs w:val="28"/>
          <w:lang w:val="nl-NL"/>
        </w:rPr>
        <w:t xml:space="preserve">các </w:t>
      </w:r>
      <w:r w:rsidR="009E135F" w:rsidRPr="00314DC7">
        <w:rPr>
          <w:b/>
          <w:bCs/>
          <w:sz w:val="28"/>
          <w:szCs w:val="28"/>
          <w:lang w:val="nl-NL"/>
        </w:rPr>
        <w:t xml:space="preserve">Nghị </w:t>
      </w:r>
      <w:r w:rsidR="00F37284">
        <w:rPr>
          <w:b/>
          <w:bCs/>
          <w:sz w:val="28"/>
          <w:szCs w:val="28"/>
          <w:lang w:val="nl-NL"/>
        </w:rPr>
        <w:t>quyết</w:t>
      </w:r>
      <w:r w:rsidR="00F37284">
        <w:rPr>
          <w:b/>
          <w:bCs/>
          <w:sz w:val="28"/>
          <w:szCs w:val="28"/>
          <w:lang w:val="vi-VN"/>
        </w:rPr>
        <w:t xml:space="preserve">: </w:t>
      </w:r>
      <w:r w:rsidR="00926726" w:rsidRPr="00C4042A">
        <w:rPr>
          <w:b/>
          <w:bCs/>
          <w:sz w:val="28"/>
          <w:szCs w:val="28"/>
          <w:lang w:val="vi-VN"/>
        </w:rPr>
        <w:t xml:space="preserve">số </w:t>
      </w:r>
      <w:r w:rsidR="00926726" w:rsidRPr="00C4042A">
        <w:rPr>
          <w:b/>
          <w:bCs/>
          <w:sz w:val="28"/>
          <w:szCs w:val="28"/>
        </w:rPr>
        <w:t>10/2024/NQ-</w:t>
      </w:r>
      <w:r w:rsidR="00F37284">
        <w:rPr>
          <w:b/>
          <w:bCs/>
          <w:sz w:val="28"/>
          <w:szCs w:val="28"/>
        </w:rPr>
        <w:t>HĐND</w:t>
      </w:r>
      <w:r w:rsidR="00F37284">
        <w:rPr>
          <w:b/>
          <w:bCs/>
          <w:sz w:val="28"/>
          <w:szCs w:val="28"/>
          <w:lang w:val="vi-VN"/>
        </w:rPr>
        <w:t xml:space="preserve">, </w:t>
      </w:r>
      <w:r w:rsidR="00926726" w:rsidRPr="00C4042A">
        <w:rPr>
          <w:b/>
          <w:bCs/>
          <w:spacing w:val="2"/>
          <w:sz w:val="28"/>
          <w:szCs w:val="28"/>
          <w:lang w:val="vi-VN"/>
        </w:rPr>
        <w:t>13/2014/NQ-</w:t>
      </w:r>
      <w:r w:rsidR="00F37284">
        <w:rPr>
          <w:b/>
          <w:bCs/>
          <w:spacing w:val="2"/>
          <w:sz w:val="28"/>
          <w:szCs w:val="28"/>
          <w:lang w:val="vi-VN"/>
        </w:rPr>
        <w:t>HĐND,</w:t>
      </w:r>
      <w:r w:rsidR="00926726" w:rsidRPr="00C4042A">
        <w:rPr>
          <w:b/>
          <w:bCs/>
          <w:spacing w:val="2"/>
          <w:sz w:val="28"/>
          <w:szCs w:val="28"/>
          <w:lang w:val="vi-VN"/>
        </w:rPr>
        <w:t xml:space="preserve"> </w:t>
      </w:r>
      <w:r w:rsidR="00926726" w:rsidRPr="00C4042A">
        <w:rPr>
          <w:b/>
          <w:bCs/>
          <w:sz w:val="28"/>
          <w:szCs w:val="28"/>
          <w:lang w:val="vi-VN"/>
        </w:rPr>
        <w:t>33/2012/NQ-</w:t>
      </w:r>
      <w:r w:rsidR="00F37284">
        <w:rPr>
          <w:b/>
          <w:bCs/>
          <w:sz w:val="28"/>
          <w:szCs w:val="28"/>
          <w:lang w:val="vi-VN"/>
        </w:rPr>
        <w:t xml:space="preserve">HĐND, </w:t>
      </w:r>
      <w:r w:rsidR="00926726" w:rsidRPr="00C4042A">
        <w:rPr>
          <w:b/>
          <w:bCs/>
          <w:sz w:val="28"/>
          <w:szCs w:val="28"/>
          <w:lang w:val="vi-VN"/>
        </w:rPr>
        <w:t>50/2012/NQ-HĐND)</w:t>
      </w:r>
      <w:r w:rsidR="00926726">
        <w:rPr>
          <w:sz w:val="28"/>
          <w:szCs w:val="28"/>
          <w:lang w:val="vi-VN"/>
        </w:rPr>
        <w:t xml:space="preserve"> </w:t>
      </w:r>
      <w:r w:rsidR="009E135F" w:rsidRPr="00314DC7">
        <w:rPr>
          <w:b/>
          <w:bCs/>
          <w:sz w:val="28"/>
          <w:szCs w:val="28"/>
          <w:lang w:val="nl-NL"/>
        </w:rPr>
        <w:t>thuộc</w:t>
      </w:r>
      <w:r w:rsidR="00D74571" w:rsidRPr="00314DC7">
        <w:rPr>
          <w:b/>
          <w:bCs/>
          <w:sz w:val="28"/>
          <w:szCs w:val="28"/>
          <w:lang w:val="vi-VN"/>
        </w:rPr>
        <w:t xml:space="preserve"> </w:t>
      </w:r>
      <w:r w:rsidR="00D74571" w:rsidRPr="00314DC7">
        <w:rPr>
          <w:b/>
          <w:sz w:val="28"/>
          <w:szCs w:val="28"/>
          <w:lang w:val="vi-VN"/>
        </w:rPr>
        <w:t>lĩnh vực</w:t>
      </w:r>
      <w:r w:rsidR="004E1F5C" w:rsidRPr="00314DC7">
        <w:rPr>
          <w:b/>
          <w:sz w:val="28"/>
          <w:szCs w:val="28"/>
          <w:lang w:val="vi-VN"/>
        </w:rPr>
        <w:t xml:space="preserve"> tài chính </w:t>
      </w:r>
      <w:r w:rsidR="009E135F" w:rsidRPr="00314DC7">
        <w:rPr>
          <w:b/>
          <w:bCs/>
          <w:sz w:val="28"/>
          <w:szCs w:val="28"/>
          <w:lang w:val="nl-NL"/>
        </w:rPr>
        <w:t>do Hội đồng nhân dân các tỉnh Lâm Đồng,</w:t>
      </w:r>
      <w:r w:rsidR="007549E2" w:rsidRPr="00314DC7">
        <w:rPr>
          <w:b/>
          <w:bCs/>
          <w:sz w:val="28"/>
          <w:szCs w:val="28"/>
          <w:lang w:val="vi-VN"/>
        </w:rPr>
        <w:t xml:space="preserve"> </w:t>
      </w:r>
      <w:r w:rsidR="009E135F" w:rsidRPr="00314DC7">
        <w:rPr>
          <w:b/>
          <w:bCs/>
          <w:sz w:val="28"/>
          <w:szCs w:val="28"/>
          <w:lang w:val="nl-NL"/>
        </w:rPr>
        <w:t>Đắk Nông, Bình Thuận</w:t>
      </w:r>
    </w:p>
    <w:p w14:paraId="294DC0C6" w14:textId="05133C68" w:rsidR="009E135F" w:rsidRPr="00314DC7" w:rsidRDefault="009E135F" w:rsidP="009E135F">
      <w:pPr>
        <w:jc w:val="center"/>
        <w:rPr>
          <w:b/>
          <w:bCs/>
          <w:spacing w:val="-4"/>
          <w:sz w:val="28"/>
          <w:szCs w:val="28"/>
          <w:lang w:val="vi-VN"/>
        </w:rPr>
      </w:pPr>
      <w:r w:rsidRPr="00314DC7">
        <w:rPr>
          <w:b/>
          <w:bCs/>
          <w:sz w:val="28"/>
          <w:szCs w:val="28"/>
          <w:lang w:val="nl-NL"/>
        </w:rPr>
        <w:t>(trước sắp xếp) ban hành</w:t>
      </w:r>
    </w:p>
    <w:p w14:paraId="4B0E9732" w14:textId="77777777" w:rsidR="00D26EC7" w:rsidRPr="00314DC7" w:rsidRDefault="00AF0D01" w:rsidP="00AF0D01">
      <w:pPr>
        <w:spacing w:before="120"/>
        <w:rPr>
          <w:b/>
          <w:bCs/>
          <w:sz w:val="14"/>
          <w:szCs w:val="28"/>
          <w:shd w:val="clear" w:color="auto" w:fill="FFFFFF"/>
          <w:lang w:val="vi-VN"/>
        </w:rPr>
      </w:pPr>
      <w:r w:rsidRPr="00314DC7">
        <w:rPr>
          <w:b/>
          <w:bCs/>
          <w:noProof/>
          <w:sz w:val="14"/>
          <w:szCs w:val="28"/>
        </w:rPr>
        <mc:AlternateContent>
          <mc:Choice Requires="wps">
            <w:drawing>
              <wp:anchor distT="0" distB="0" distL="114300" distR="114300" simplePos="0" relativeHeight="251662336" behindDoc="0" locked="0" layoutInCell="1" allowOverlap="1" wp14:anchorId="204BFF89" wp14:editId="54786628">
                <wp:simplePos x="0" y="0"/>
                <wp:positionH relativeFrom="column">
                  <wp:posOffset>2176308</wp:posOffset>
                </wp:positionH>
                <wp:positionV relativeFrom="paragraph">
                  <wp:posOffset>40005</wp:posOffset>
                </wp:positionV>
                <wp:extent cx="1548765" cy="0"/>
                <wp:effectExtent l="0" t="0" r="13335" b="12700"/>
                <wp:wrapNone/>
                <wp:docPr id="6" name="Straight Connector 6"/>
                <wp:cNvGraphicFramePr/>
                <a:graphic xmlns:a="http://schemas.openxmlformats.org/drawingml/2006/main">
                  <a:graphicData uri="http://schemas.microsoft.com/office/word/2010/wordprocessingShape">
                    <wps:wsp>
                      <wps:cNvCnPr/>
                      <wps:spPr>
                        <a:xfrm>
                          <a:off x="0" y="0"/>
                          <a:ext cx="1548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31FD56" id="Straight Connector 6"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35pt,3.15pt" to="293.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wDmQEAAIgDAAAOAAAAZHJzL2Uyb0RvYy54bWysU02P0zAQvSPxHyzfadIVu6y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" strokecolor="black [3040]"/>
            </w:pict>
          </mc:Fallback>
        </mc:AlternateContent>
      </w:r>
    </w:p>
    <w:p w14:paraId="09CB491C" w14:textId="50C25A5B" w:rsidR="00D26EC7" w:rsidRPr="00314DC7" w:rsidRDefault="00D26EC7" w:rsidP="009E135F">
      <w:pPr>
        <w:spacing w:before="120" w:after="360"/>
        <w:jc w:val="center"/>
        <w:rPr>
          <w:b/>
          <w:bCs/>
          <w:sz w:val="28"/>
          <w:szCs w:val="28"/>
          <w:shd w:val="clear" w:color="auto" w:fill="FFFFFF"/>
          <w:lang w:val="vi-VN"/>
        </w:rPr>
      </w:pPr>
      <w:r w:rsidRPr="00314DC7">
        <w:rPr>
          <w:b/>
          <w:bCs/>
          <w:sz w:val="28"/>
          <w:szCs w:val="28"/>
          <w:shd w:val="clear" w:color="auto" w:fill="FFFFFF"/>
          <w:lang w:val="vi-VN"/>
        </w:rPr>
        <w:t>HỘI ĐỒNG NHÂN DÂN</w:t>
      </w:r>
      <w:r w:rsidR="003A0116" w:rsidRPr="00314DC7">
        <w:rPr>
          <w:b/>
          <w:bCs/>
          <w:sz w:val="28"/>
          <w:szCs w:val="28"/>
          <w:shd w:val="clear" w:color="auto" w:fill="FFFFFF"/>
          <w:lang w:val="vi-VN"/>
        </w:rPr>
        <w:t xml:space="preserve"> </w:t>
      </w:r>
      <w:r w:rsidRPr="00314DC7">
        <w:rPr>
          <w:b/>
          <w:bCs/>
          <w:sz w:val="28"/>
          <w:szCs w:val="28"/>
          <w:shd w:val="clear" w:color="auto" w:fill="FFFFFF"/>
          <w:lang w:val="vi-VN"/>
        </w:rPr>
        <w:t>TỈNH LÂM ĐỒNG</w:t>
      </w:r>
      <w:r w:rsidRPr="00314DC7">
        <w:rPr>
          <w:b/>
          <w:bCs/>
          <w:sz w:val="28"/>
          <w:szCs w:val="28"/>
          <w:shd w:val="clear" w:color="auto" w:fill="FFFFFF"/>
          <w:lang w:val="vi-VN"/>
        </w:rPr>
        <w:br/>
      </w:r>
      <w:r w:rsidR="007549E2" w:rsidRPr="00314DC7">
        <w:rPr>
          <w:b/>
          <w:bCs/>
          <w:sz w:val="28"/>
          <w:szCs w:val="28"/>
          <w:shd w:val="clear" w:color="auto" w:fill="FFFFFF"/>
          <w:lang w:val="vi-VN"/>
        </w:rPr>
        <w:t>KHÓA....</w:t>
      </w:r>
      <w:r w:rsidRPr="00314DC7">
        <w:rPr>
          <w:b/>
          <w:bCs/>
          <w:sz w:val="28"/>
          <w:szCs w:val="28"/>
          <w:shd w:val="clear" w:color="auto" w:fill="FFFFFF"/>
          <w:lang w:val="vi-VN"/>
        </w:rPr>
        <w:t xml:space="preserve">, KỲ HỌP </w:t>
      </w:r>
      <w:r w:rsidR="007549E2" w:rsidRPr="00314DC7">
        <w:rPr>
          <w:b/>
          <w:bCs/>
          <w:sz w:val="28"/>
          <w:szCs w:val="28"/>
          <w:shd w:val="clear" w:color="auto" w:fill="FFFFFF"/>
          <w:lang w:val="vi-VN"/>
        </w:rPr>
        <w:t>THỨ....</w:t>
      </w:r>
      <w:r w:rsidR="00A02191" w:rsidRPr="00314DC7">
        <w:rPr>
          <w:b/>
          <w:bCs/>
          <w:sz w:val="28"/>
          <w:szCs w:val="28"/>
          <w:shd w:val="clear" w:color="auto" w:fill="FFFFFF"/>
          <w:lang w:val="vi-VN"/>
        </w:rPr>
        <w:t xml:space="preserve"> (KỲ HỌP CHUYÊN ĐỀ)</w:t>
      </w:r>
    </w:p>
    <w:p w14:paraId="30EA5B68" w14:textId="3AF31910" w:rsidR="00891F85" w:rsidRPr="00314DC7" w:rsidRDefault="00891F85" w:rsidP="002F1EC6">
      <w:pPr>
        <w:shd w:val="clear" w:color="auto" w:fill="FFFFFF"/>
        <w:spacing w:before="120" w:after="120" w:line="288" w:lineRule="auto"/>
        <w:ind w:firstLine="709"/>
        <w:jc w:val="both"/>
        <w:rPr>
          <w:i/>
          <w:sz w:val="28"/>
          <w:szCs w:val="28"/>
          <w:lang w:val="vi-VN"/>
        </w:rPr>
      </w:pPr>
      <w:r w:rsidRPr="00314DC7">
        <w:rPr>
          <w:i/>
          <w:sz w:val="28"/>
          <w:szCs w:val="28"/>
          <w:lang w:val="vi-VN"/>
        </w:rPr>
        <w:t>Căn cứ Luật Tổ chức chính quyền địa phương</w:t>
      </w:r>
      <w:r w:rsidR="00A91434" w:rsidRPr="00314DC7">
        <w:rPr>
          <w:i/>
          <w:sz w:val="28"/>
          <w:szCs w:val="28"/>
          <w:lang w:val="vi-VN"/>
        </w:rPr>
        <w:t xml:space="preserve"> </w:t>
      </w:r>
      <w:r w:rsidRPr="00314DC7">
        <w:rPr>
          <w:i/>
          <w:sz w:val="28"/>
          <w:szCs w:val="28"/>
          <w:lang w:val="vi-VN"/>
        </w:rPr>
        <w:t>ngày 16 tháng 6 năm 2025;</w:t>
      </w:r>
    </w:p>
    <w:p w14:paraId="29C16E70" w14:textId="77777777" w:rsidR="00891F85" w:rsidRPr="00314DC7" w:rsidRDefault="00891F85" w:rsidP="002F1EC6">
      <w:pPr>
        <w:shd w:val="clear" w:color="auto" w:fill="FFFFFF"/>
        <w:tabs>
          <w:tab w:val="center" w:pos="4536"/>
        </w:tabs>
        <w:spacing w:before="120" w:after="120" w:line="288" w:lineRule="auto"/>
        <w:ind w:firstLine="709"/>
        <w:jc w:val="both"/>
        <w:rPr>
          <w:i/>
          <w:sz w:val="28"/>
          <w:szCs w:val="28"/>
          <w:lang w:val="vi-VN"/>
        </w:rPr>
      </w:pPr>
      <w:r w:rsidRPr="00314DC7">
        <w:rPr>
          <w:i/>
          <w:sz w:val="28"/>
          <w:szCs w:val="28"/>
          <w:lang w:val="vi-VN"/>
        </w:rPr>
        <w:t>Căn cứ Luật Ban hành văn bản quy phạm pháp luật ngày 19 tháng 02 năm 2025; Luật sửa đổi, bổ sung một số điều của Luật Ban hành văn bản quy phạm pháp luật ngày 25 tháng 6 năm 2025;</w:t>
      </w:r>
    </w:p>
    <w:p w14:paraId="01AF2971" w14:textId="303A666F" w:rsidR="00FB2513" w:rsidRPr="00314DC7" w:rsidRDefault="00FB2513" w:rsidP="002F1EC6">
      <w:pPr>
        <w:shd w:val="clear" w:color="auto" w:fill="FFFFFF"/>
        <w:tabs>
          <w:tab w:val="center" w:pos="4536"/>
        </w:tabs>
        <w:spacing w:before="120" w:after="120" w:line="288" w:lineRule="auto"/>
        <w:ind w:firstLine="709"/>
        <w:jc w:val="both"/>
        <w:rPr>
          <w:i/>
          <w:sz w:val="28"/>
          <w:szCs w:val="28"/>
          <w:lang w:val="vi-VN"/>
        </w:rPr>
      </w:pPr>
      <w:r w:rsidRPr="00314DC7">
        <w:rPr>
          <w:i/>
          <w:sz w:val="28"/>
          <w:szCs w:val="28"/>
          <w:lang w:val="vi-VN"/>
        </w:rPr>
        <w:t>Căn cứ Nghị định số 30/2020/NĐ-CP ngày 05 tháng 3 năm 2020 của Chính phủ về công tác văn thư;</w:t>
      </w:r>
    </w:p>
    <w:p w14:paraId="35B88400" w14:textId="77777777" w:rsidR="00A02191" w:rsidRPr="00314DC7" w:rsidRDefault="00891F85" w:rsidP="002F1EC6">
      <w:pPr>
        <w:pStyle w:val="NormalWeb"/>
        <w:shd w:val="clear" w:color="auto" w:fill="FFFFFF"/>
        <w:spacing w:before="120" w:beforeAutospacing="0" w:after="120" w:afterAutospacing="0" w:line="20" w:lineRule="atLeast"/>
        <w:ind w:firstLine="709"/>
        <w:jc w:val="both"/>
        <w:rPr>
          <w:i/>
          <w:sz w:val="28"/>
          <w:szCs w:val="28"/>
          <w:lang w:val="vi-VN"/>
        </w:rPr>
      </w:pPr>
      <w:r w:rsidRPr="00314DC7">
        <w:rPr>
          <w:i/>
          <w:sz w:val="28"/>
          <w:szCs w:val="28"/>
          <w:lang w:val="vi-VN"/>
        </w:rPr>
        <w:t>Căn cứ Nghị định số 78/2025/NĐ-CP ngày 01 tháng 4 năm 2025 của Chính phủ quy định chi tiết một số điều và biện pháp để tổ chức, hướng dẫn thi hành Luật Ban hành văn bản quy phạm pháp luật;</w:t>
      </w:r>
    </w:p>
    <w:p w14:paraId="35B3935F" w14:textId="77777777" w:rsidR="00A02191" w:rsidRPr="00314DC7" w:rsidRDefault="00A02191" w:rsidP="002F1EC6">
      <w:pPr>
        <w:pStyle w:val="NormalWeb"/>
        <w:shd w:val="clear" w:color="auto" w:fill="FFFFFF"/>
        <w:spacing w:before="120" w:beforeAutospacing="0" w:after="120" w:afterAutospacing="0" w:line="20" w:lineRule="atLeast"/>
        <w:ind w:firstLine="709"/>
        <w:jc w:val="both"/>
        <w:rPr>
          <w:i/>
          <w:sz w:val="28"/>
          <w:szCs w:val="28"/>
          <w:lang w:val="vi-VN"/>
        </w:rPr>
      </w:pPr>
      <w:r w:rsidRPr="00314DC7">
        <w:rPr>
          <w:i/>
          <w:sz w:val="28"/>
          <w:szCs w:val="28"/>
          <w:lang w:val="vi-VN"/>
        </w:rPr>
        <w:t>Căn cứ</w:t>
      </w:r>
      <w:r w:rsidR="00891F85" w:rsidRPr="00314DC7">
        <w:rPr>
          <w:i/>
          <w:sz w:val="28"/>
          <w:szCs w:val="28"/>
          <w:lang w:val="vi-VN"/>
        </w:rPr>
        <w:t xml:space="preserve"> Nghị định số 79/2025/NĐ-СР ngày 01 tháng 4 năm 2025 của Chính phủ về kiểm tra, rà soát, hệ thống hóa và xử lý văn bản quy phạm pháp luật;</w:t>
      </w:r>
    </w:p>
    <w:p w14:paraId="4F82332A" w14:textId="77777777" w:rsidR="00CD6C8D" w:rsidRPr="00314DC7" w:rsidRDefault="00A02191" w:rsidP="00CD6C8D">
      <w:pPr>
        <w:pStyle w:val="NormalWeb"/>
        <w:shd w:val="clear" w:color="auto" w:fill="FFFFFF"/>
        <w:spacing w:before="120" w:beforeAutospacing="0" w:after="120" w:afterAutospacing="0" w:line="20" w:lineRule="atLeast"/>
        <w:ind w:firstLine="709"/>
        <w:jc w:val="both"/>
        <w:rPr>
          <w:i/>
          <w:sz w:val="28"/>
          <w:szCs w:val="28"/>
          <w:lang w:val="vi-VN"/>
        </w:rPr>
      </w:pPr>
      <w:r w:rsidRPr="00314DC7">
        <w:rPr>
          <w:i/>
          <w:sz w:val="28"/>
          <w:szCs w:val="28"/>
          <w:lang w:val="vi-VN"/>
        </w:rPr>
        <w:t>Căn cứ</w:t>
      </w:r>
      <w:r w:rsidR="00891F85" w:rsidRPr="00314DC7">
        <w:rPr>
          <w:i/>
          <w:sz w:val="28"/>
          <w:szCs w:val="28"/>
          <w:lang w:val="vi-VN"/>
        </w:rPr>
        <w:t xml:space="preserve"> Nghị định 187/2025/NĐ-CP ngày 01 tháng 7 năm 2025 của Chính phủ sửa đổi, bổ sung một số điều của Nghị định 78/2025/NĐ</w:t>
      </w:r>
      <w:r w:rsidR="003A0116" w:rsidRPr="00314DC7">
        <w:rPr>
          <w:i/>
          <w:sz w:val="28"/>
          <w:szCs w:val="28"/>
          <w:lang w:val="vi-VN"/>
        </w:rPr>
        <w:t>-</w:t>
      </w:r>
      <w:r w:rsidR="00891F85" w:rsidRPr="00314DC7">
        <w:rPr>
          <w:i/>
          <w:sz w:val="28"/>
          <w:szCs w:val="28"/>
          <w:lang w:val="vi-VN"/>
        </w:rPr>
        <w:t xml:space="preserve">CP ngày 01 tháng 4 năm 2025 của Chính phủ quy định chi </w:t>
      </w:r>
      <w:r w:rsidR="00153733" w:rsidRPr="00314DC7">
        <w:rPr>
          <w:i/>
          <w:sz w:val="28"/>
          <w:szCs w:val="28"/>
          <w:lang w:val="vi-VN"/>
        </w:rPr>
        <w:t>tiết một số điều và biện pháp để</w:t>
      </w:r>
      <w:r w:rsidR="00891F85" w:rsidRPr="00314DC7">
        <w:rPr>
          <w:i/>
          <w:sz w:val="28"/>
          <w:szCs w:val="28"/>
          <w:lang w:val="vi-VN"/>
        </w:rPr>
        <w:t xml:space="preserve"> tổ chức, hướng dẫn thi hành Luật Ban hành văn bản quy phạm pháp luật</w:t>
      </w:r>
      <w:r w:rsidR="002A38E6" w:rsidRPr="00314DC7">
        <w:rPr>
          <w:i/>
          <w:sz w:val="28"/>
          <w:szCs w:val="28"/>
          <w:lang w:val="vi-VN"/>
        </w:rPr>
        <w:t xml:space="preserve"> và </w:t>
      </w:r>
      <w:r w:rsidR="00731A4D" w:rsidRPr="00314DC7">
        <w:rPr>
          <w:i/>
          <w:iCs/>
          <w:sz w:val="28"/>
          <w:szCs w:val="28"/>
        </w:rPr>
        <w:t>Nghị định số 79/2025/NĐ-CP ngày 01 tháng 4 năm 2025 của Chính phủ về kiểm tra, rà soát, hệ thống hóa và xử lý văn bản quy phạm pháp luật</w:t>
      </w:r>
      <w:r w:rsidR="00891F85" w:rsidRPr="00314DC7">
        <w:rPr>
          <w:i/>
          <w:sz w:val="28"/>
          <w:szCs w:val="28"/>
          <w:lang w:val="vi-VN"/>
        </w:rPr>
        <w:t>;</w:t>
      </w:r>
    </w:p>
    <w:p w14:paraId="01740256" w14:textId="64EA3B47" w:rsidR="00D26EC7" w:rsidRPr="00314DC7" w:rsidRDefault="00D26EC7" w:rsidP="00CD6C8D">
      <w:pPr>
        <w:pStyle w:val="NormalWeb"/>
        <w:shd w:val="clear" w:color="auto" w:fill="FFFFFF"/>
        <w:spacing w:before="120" w:beforeAutospacing="0" w:after="120" w:afterAutospacing="0" w:line="20" w:lineRule="atLeast"/>
        <w:ind w:firstLine="709"/>
        <w:jc w:val="both"/>
        <w:rPr>
          <w:i/>
          <w:iCs/>
          <w:sz w:val="28"/>
          <w:szCs w:val="28"/>
          <w:shd w:val="clear" w:color="auto" w:fill="FFFFFF"/>
          <w:lang w:val="vi-VN"/>
        </w:rPr>
      </w:pPr>
      <w:r w:rsidRPr="00314DC7">
        <w:rPr>
          <w:i/>
          <w:iCs/>
          <w:sz w:val="28"/>
          <w:szCs w:val="28"/>
          <w:shd w:val="clear" w:color="auto" w:fill="FFFFFF"/>
          <w:lang w:val="vi-VN"/>
        </w:rPr>
        <w:t xml:space="preserve">Xét </w:t>
      </w:r>
      <w:r w:rsidR="00891F85" w:rsidRPr="00314DC7">
        <w:rPr>
          <w:i/>
          <w:iCs/>
          <w:sz w:val="28"/>
          <w:szCs w:val="28"/>
          <w:shd w:val="clear" w:color="auto" w:fill="FFFFFF"/>
          <w:lang w:val="vi-VN"/>
        </w:rPr>
        <w:t xml:space="preserve">đề nghị của Ủy ban nhân dân tỉnh Lâm Đồng tại </w:t>
      </w:r>
      <w:r w:rsidR="009E135F" w:rsidRPr="00314DC7">
        <w:rPr>
          <w:i/>
          <w:iCs/>
          <w:sz w:val="28"/>
          <w:szCs w:val="28"/>
          <w:shd w:val="clear" w:color="auto" w:fill="FFFFFF"/>
          <w:lang w:val="vi-VN"/>
        </w:rPr>
        <w:t xml:space="preserve">các </w:t>
      </w:r>
      <w:r w:rsidRPr="00314DC7">
        <w:rPr>
          <w:i/>
          <w:iCs/>
          <w:sz w:val="28"/>
          <w:szCs w:val="28"/>
          <w:shd w:val="clear" w:color="auto" w:fill="FFFFFF"/>
          <w:lang w:val="vi-VN"/>
        </w:rPr>
        <w:t xml:space="preserve">Tờ trình </w:t>
      </w:r>
      <w:r w:rsidR="009E135F" w:rsidRPr="00314DC7">
        <w:rPr>
          <w:i/>
          <w:iCs/>
          <w:sz w:val="28"/>
          <w:szCs w:val="28"/>
          <w:shd w:val="clear" w:color="auto" w:fill="FFFFFF"/>
          <w:lang w:val="vi-VN"/>
        </w:rPr>
        <w:t>số</w:t>
      </w:r>
      <w:r w:rsidR="002A38E6" w:rsidRPr="00314DC7">
        <w:rPr>
          <w:i/>
          <w:iCs/>
          <w:sz w:val="28"/>
          <w:szCs w:val="28"/>
          <w:shd w:val="clear" w:color="auto" w:fill="FFFFFF"/>
          <w:lang w:val="vi-VN"/>
        </w:rPr>
        <w:t xml:space="preserve"> .....</w:t>
      </w:r>
      <w:r w:rsidR="009E135F" w:rsidRPr="00314DC7">
        <w:rPr>
          <w:i/>
          <w:iCs/>
          <w:sz w:val="28"/>
          <w:szCs w:val="28"/>
          <w:shd w:val="clear" w:color="auto" w:fill="FFFFFF"/>
          <w:lang w:val="vi-VN"/>
        </w:rPr>
        <w:t xml:space="preserve">/TTr-UBND </w:t>
      </w:r>
      <w:r w:rsidR="002A38E6" w:rsidRPr="00314DC7">
        <w:rPr>
          <w:i/>
          <w:iCs/>
          <w:sz w:val="28"/>
          <w:szCs w:val="28"/>
          <w:shd w:val="clear" w:color="auto" w:fill="FFFFFF"/>
          <w:lang w:val="vi-VN"/>
        </w:rPr>
        <w:t>ngày....</w:t>
      </w:r>
      <w:r w:rsidR="009E135F" w:rsidRPr="00314DC7">
        <w:rPr>
          <w:i/>
          <w:iCs/>
          <w:sz w:val="28"/>
          <w:szCs w:val="28"/>
          <w:shd w:val="clear" w:color="auto" w:fill="FFFFFF"/>
          <w:lang w:val="vi-VN"/>
        </w:rPr>
        <w:t xml:space="preserve"> </w:t>
      </w:r>
      <w:r w:rsidR="002A38E6" w:rsidRPr="00314DC7">
        <w:rPr>
          <w:i/>
          <w:iCs/>
          <w:sz w:val="28"/>
          <w:szCs w:val="28"/>
          <w:shd w:val="clear" w:color="auto" w:fill="FFFFFF"/>
          <w:lang w:val="vi-VN"/>
        </w:rPr>
        <w:t>tháng....</w:t>
      </w:r>
      <w:r w:rsidR="009E135F" w:rsidRPr="00314DC7">
        <w:rPr>
          <w:i/>
          <w:iCs/>
          <w:sz w:val="28"/>
          <w:szCs w:val="28"/>
          <w:shd w:val="clear" w:color="auto" w:fill="FFFFFF"/>
          <w:lang w:val="vi-VN"/>
        </w:rPr>
        <w:t xml:space="preserve"> năm 2026</w:t>
      </w:r>
      <w:r w:rsidR="002A38E6" w:rsidRPr="00314DC7">
        <w:rPr>
          <w:i/>
          <w:iCs/>
          <w:sz w:val="28"/>
          <w:szCs w:val="28"/>
          <w:shd w:val="clear" w:color="auto" w:fill="FFFFFF"/>
          <w:lang w:val="vi-VN"/>
        </w:rPr>
        <w:t xml:space="preserve"> về việc</w:t>
      </w:r>
      <w:r w:rsidR="00A24729" w:rsidRPr="00314DC7">
        <w:rPr>
          <w:i/>
          <w:iCs/>
          <w:sz w:val="28"/>
          <w:szCs w:val="28"/>
          <w:shd w:val="clear" w:color="auto" w:fill="FFFFFF"/>
          <w:lang w:val="vi-VN"/>
        </w:rPr>
        <w:t xml:space="preserve"> </w:t>
      </w:r>
      <w:r w:rsidR="004E1F5C" w:rsidRPr="00314DC7">
        <w:rPr>
          <w:i/>
          <w:iCs/>
          <w:sz w:val="28"/>
          <w:szCs w:val="28"/>
          <w:shd w:val="clear" w:color="auto" w:fill="FFFFFF"/>
          <w:lang w:val="vi-VN"/>
        </w:rPr>
        <w:t>b</w:t>
      </w:r>
      <w:r w:rsidR="00A24729" w:rsidRPr="00314DC7">
        <w:rPr>
          <w:i/>
          <w:iCs/>
          <w:noProof/>
          <w:sz w:val="28"/>
          <w:szCs w:val="28"/>
          <w:lang w:val="vi-VN"/>
        </w:rPr>
        <w:t xml:space="preserve">ãi bỏ </w:t>
      </w:r>
      <w:r w:rsidR="00A24729" w:rsidRPr="00314DC7">
        <w:rPr>
          <w:i/>
          <w:iCs/>
          <w:sz w:val="28"/>
          <w:szCs w:val="28"/>
          <w:lang w:val="nl-NL"/>
        </w:rPr>
        <w:t>các Nghị quyết thuộc</w:t>
      </w:r>
      <w:r w:rsidR="00A24729" w:rsidRPr="00314DC7">
        <w:rPr>
          <w:i/>
          <w:iCs/>
          <w:sz w:val="28"/>
          <w:szCs w:val="28"/>
          <w:lang w:val="vi-VN"/>
        </w:rPr>
        <w:t xml:space="preserve"> lĩnh vực</w:t>
      </w:r>
      <w:r w:rsidR="004E1F5C" w:rsidRPr="00314DC7">
        <w:rPr>
          <w:i/>
          <w:iCs/>
          <w:sz w:val="28"/>
          <w:szCs w:val="28"/>
          <w:lang w:val="vi-VN"/>
        </w:rPr>
        <w:t xml:space="preserve"> </w:t>
      </w:r>
      <w:r w:rsidR="00BC21EA" w:rsidRPr="00314DC7">
        <w:rPr>
          <w:i/>
          <w:iCs/>
          <w:sz w:val="28"/>
          <w:szCs w:val="28"/>
          <w:lang w:val="vi-VN"/>
        </w:rPr>
        <w:t>t</w:t>
      </w:r>
      <w:r w:rsidR="00A24729" w:rsidRPr="00314DC7">
        <w:rPr>
          <w:i/>
          <w:iCs/>
          <w:sz w:val="28"/>
          <w:szCs w:val="28"/>
          <w:lang w:val="vi-VN"/>
        </w:rPr>
        <w:t>ài chính</w:t>
      </w:r>
      <w:r w:rsidR="00BF0E38" w:rsidRPr="00314DC7">
        <w:rPr>
          <w:i/>
          <w:iCs/>
          <w:sz w:val="28"/>
          <w:szCs w:val="28"/>
          <w:lang w:val="vi-VN"/>
        </w:rPr>
        <w:t xml:space="preserve"> </w:t>
      </w:r>
      <w:r w:rsidR="00A24729" w:rsidRPr="00314DC7">
        <w:rPr>
          <w:i/>
          <w:iCs/>
          <w:sz w:val="28"/>
          <w:szCs w:val="28"/>
          <w:lang w:val="nl-NL"/>
        </w:rPr>
        <w:t>do Hội đồng nhân dân các tỉnh Lâm Đồng,</w:t>
      </w:r>
      <w:r w:rsidR="00B56739">
        <w:rPr>
          <w:i/>
          <w:iCs/>
          <w:sz w:val="28"/>
          <w:szCs w:val="28"/>
          <w:lang w:val="vi-VN"/>
        </w:rPr>
        <w:t xml:space="preserve"> </w:t>
      </w:r>
      <w:r w:rsidR="00A24729" w:rsidRPr="00314DC7">
        <w:rPr>
          <w:i/>
          <w:iCs/>
          <w:sz w:val="28"/>
          <w:szCs w:val="28"/>
          <w:lang w:val="nl-NL"/>
        </w:rPr>
        <w:t xml:space="preserve">Đắk Nông, Bình Thuận (trước sắp xếp) ban </w:t>
      </w:r>
      <w:r w:rsidR="00CD6C8D" w:rsidRPr="00314DC7">
        <w:rPr>
          <w:i/>
          <w:iCs/>
          <w:sz w:val="28"/>
          <w:szCs w:val="28"/>
          <w:lang w:val="nl-NL"/>
        </w:rPr>
        <w:t>hành</w:t>
      </w:r>
      <w:r w:rsidR="00CD6C8D" w:rsidRPr="00314DC7">
        <w:rPr>
          <w:i/>
          <w:iCs/>
          <w:sz w:val="28"/>
          <w:szCs w:val="28"/>
          <w:lang w:val="vi-VN"/>
        </w:rPr>
        <w:t xml:space="preserve">; </w:t>
      </w:r>
      <w:r w:rsidR="00A02191" w:rsidRPr="00314DC7">
        <w:rPr>
          <w:i/>
          <w:iCs/>
          <w:sz w:val="28"/>
          <w:szCs w:val="28"/>
          <w:shd w:val="clear" w:color="auto" w:fill="FFFFFF"/>
          <w:lang w:val="vi-VN"/>
        </w:rPr>
        <w:t>Báo cáo thẩm tra của Ban Kinh tế - Ngân sách của Hội đồng nhân dân tỉnh; ý kiến thảo luận của đại biểu Hội đồng nhân dân tại kỳ họp</w:t>
      </w:r>
      <w:r w:rsidRPr="00314DC7">
        <w:rPr>
          <w:i/>
          <w:sz w:val="28"/>
          <w:szCs w:val="28"/>
          <w:shd w:val="clear" w:color="auto" w:fill="FFFFFF"/>
          <w:lang w:val="vi-VN"/>
        </w:rPr>
        <w:t>.</w:t>
      </w:r>
    </w:p>
    <w:p w14:paraId="5B07ECBE" w14:textId="77777777" w:rsidR="009E135F" w:rsidRPr="00314DC7" w:rsidRDefault="009E135F" w:rsidP="00D26EC7">
      <w:pPr>
        <w:spacing w:before="120" w:line="20" w:lineRule="atLeast"/>
        <w:jc w:val="center"/>
        <w:rPr>
          <w:b/>
          <w:sz w:val="28"/>
          <w:szCs w:val="28"/>
          <w:lang w:val="vi-VN"/>
        </w:rPr>
      </w:pPr>
    </w:p>
    <w:p w14:paraId="4016EEA3" w14:textId="77777777" w:rsidR="00BC21EA" w:rsidRPr="00314DC7" w:rsidRDefault="00BC21EA" w:rsidP="009E135F">
      <w:pPr>
        <w:spacing w:before="120" w:after="240" w:line="20" w:lineRule="atLeast"/>
        <w:jc w:val="center"/>
        <w:rPr>
          <w:b/>
          <w:sz w:val="28"/>
          <w:szCs w:val="28"/>
          <w:lang w:val="vi-VN"/>
        </w:rPr>
      </w:pPr>
    </w:p>
    <w:p w14:paraId="5A8A40FB" w14:textId="4D047C07" w:rsidR="00D26EC7" w:rsidRPr="00314DC7" w:rsidRDefault="00D26EC7" w:rsidP="009E135F">
      <w:pPr>
        <w:spacing w:before="120" w:after="240" w:line="20" w:lineRule="atLeast"/>
        <w:jc w:val="center"/>
        <w:rPr>
          <w:b/>
          <w:iCs/>
          <w:sz w:val="28"/>
          <w:szCs w:val="28"/>
          <w:lang w:val="vi-VN"/>
        </w:rPr>
      </w:pPr>
      <w:r w:rsidRPr="00314DC7">
        <w:rPr>
          <w:b/>
          <w:sz w:val="28"/>
          <w:szCs w:val="28"/>
          <w:lang w:val="vi-VN"/>
        </w:rPr>
        <w:t>QUYẾT NGHỊ:</w:t>
      </w:r>
    </w:p>
    <w:p w14:paraId="29B9B60D" w14:textId="66E2A75C" w:rsidR="00EE4B66" w:rsidRDefault="00D26EC7" w:rsidP="0024670A">
      <w:pPr>
        <w:spacing w:before="120"/>
        <w:ind w:firstLine="720"/>
        <w:jc w:val="both"/>
        <w:rPr>
          <w:spacing w:val="2"/>
          <w:sz w:val="28"/>
          <w:szCs w:val="28"/>
          <w:lang w:val="vi-VN"/>
        </w:rPr>
      </w:pPr>
      <w:r w:rsidRPr="00314DC7">
        <w:rPr>
          <w:b/>
          <w:bCs/>
          <w:spacing w:val="2"/>
          <w:sz w:val="28"/>
          <w:szCs w:val="28"/>
          <w:lang w:val="vi-VN"/>
        </w:rPr>
        <w:t>Điều 1.</w:t>
      </w:r>
      <w:bookmarkStart w:id="1" w:name="dieu_2"/>
      <w:r w:rsidR="00891F85" w:rsidRPr="00314DC7">
        <w:rPr>
          <w:spacing w:val="2"/>
          <w:sz w:val="28"/>
          <w:szCs w:val="28"/>
          <w:lang w:val="vi-VN"/>
        </w:rPr>
        <w:t xml:space="preserve"> Bãi bỏ toàn bộ</w:t>
      </w:r>
      <w:r w:rsidR="002B3B24" w:rsidRPr="00314DC7">
        <w:rPr>
          <w:spacing w:val="2"/>
          <w:sz w:val="28"/>
          <w:szCs w:val="28"/>
          <w:lang w:val="vi-VN"/>
        </w:rPr>
        <w:t xml:space="preserve"> 04 </w:t>
      </w:r>
      <w:r w:rsidR="00891F85" w:rsidRPr="00314DC7">
        <w:rPr>
          <w:spacing w:val="2"/>
          <w:sz w:val="28"/>
          <w:szCs w:val="28"/>
          <w:lang w:val="vi-VN"/>
        </w:rPr>
        <w:t xml:space="preserve">văn bản quy phạm pháp luật </w:t>
      </w:r>
      <w:r w:rsidR="009E135F" w:rsidRPr="00314DC7">
        <w:rPr>
          <w:spacing w:val="2"/>
          <w:sz w:val="28"/>
          <w:szCs w:val="28"/>
          <w:lang w:val="vi-VN"/>
        </w:rPr>
        <w:t>thuộc lĩnh</w:t>
      </w:r>
      <w:r w:rsidR="00E13792" w:rsidRPr="00314DC7">
        <w:rPr>
          <w:spacing w:val="2"/>
          <w:sz w:val="28"/>
          <w:szCs w:val="28"/>
          <w:lang w:val="vi-VN"/>
        </w:rPr>
        <w:t xml:space="preserve"> </w:t>
      </w:r>
      <w:r w:rsidR="00C44A95" w:rsidRPr="00314DC7">
        <w:rPr>
          <w:sz w:val="28"/>
          <w:szCs w:val="28"/>
          <w:lang w:val="vi-VN"/>
        </w:rPr>
        <w:t>vực</w:t>
      </w:r>
      <w:r w:rsidR="00E13792" w:rsidRPr="00314DC7">
        <w:rPr>
          <w:sz w:val="28"/>
          <w:szCs w:val="28"/>
          <w:lang w:val="vi-VN"/>
        </w:rPr>
        <w:t xml:space="preserve"> tài chính </w:t>
      </w:r>
      <w:r w:rsidR="009E135F" w:rsidRPr="00314DC7">
        <w:rPr>
          <w:spacing w:val="2"/>
          <w:sz w:val="28"/>
          <w:szCs w:val="28"/>
          <w:lang w:val="vi-VN"/>
        </w:rPr>
        <w:t xml:space="preserve">do Hội đồng nhân dân các tỉnh Lâm Đồng, Đắk Nông, Bình Thuận (trước sắp xếp) ban </w:t>
      </w:r>
      <w:r w:rsidR="00EE4B66">
        <w:rPr>
          <w:spacing w:val="2"/>
          <w:sz w:val="28"/>
          <w:szCs w:val="28"/>
          <w:lang w:val="vi-VN"/>
        </w:rPr>
        <w:t>hành, cụ thể:</w:t>
      </w:r>
    </w:p>
    <w:p w14:paraId="1CCB3E7F" w14:textId="41D22574" w:rsidR="00B6492E" w:rsidRPr="00A824D5" w:rsidRDefault="00B6492E" w:rsidP="00B6492E">
      <w:pPr>
        <w:spacing w:before="120" w:after="120"/>
        <w:ind w:firstLine="720"/>
        <w:jc w:val="both"/>
        <w:rPr>
          <w:sz w:val="28"/>
          <w:szCs w:val="28"/>
          <w:lang w:val="vi-VN"/>
        </w:rPr>
      </w:pPr>
      <w:r>
        <w:rPr>
          <w:sz w:val="28"/>
          <w:szCs w:val="28"/>
          <w:lang w:val="vi-VN"/>
        </w:rPr>
        <w:t xml:space="preserve">1. </w:t>
      </w:r>
      <w:r w:rsidRPr="00A824D5">
        <w:rPr>
          <w:sz w:val="28"/>
          <w:szCs w:val="28"/>
        </w:rPr>
        <w:t xml:space="preserve">Nghị quyết số 10/2024/NQ-HĐND ngày 20/6/2024 của </w:t>
      </w:r>
      <w:r w:rsidR="006205C8" w:rsidRPr="00A824D5">
        <w:rPr>
          <w:spacing w:val="2"/>
          <w:sz w:val="28"/>
          <w:szCs w:val="28"/>
        </w:rPr>
        <w:t>Hội đồng nhân dân</w:t>
      </w:r>
      <w:r w:rsidR="006205C8">
        <w:rPr>
          <w:spacing w:val="2"/>
          <w:sz w:val="28"/>
          <w:szCs w:val="28"/>
          <w:lang w:val="vi-VN"/>
        </w:rPr>
        <w:t xml:space="preserve"> </w:t>
      </w:r>
      <w:r w:rsidRPr="00A824D5">
        <w:rPr>
          <w:sz w:val="28"/>
          <w:szCs w:val="28"/>
        </w:rPr>
        <w:t>tỉnh Bình Thuận (</w:t>
      </w:r>
      <w:r w:rsidRPr="00A824D5">
        <w:rPr>
          <w:sz w:val="28"/>
          <w:szCs w:val="28"/>
          <w:lang w:val="vi-VN"/>
        </w:rPr>
        <w:t>trước sắp xếp</w:t>
      </w:r>
      <w:r w:rsidRPr="00A824D5">
        <w:rPr>
          <w:sz w:val="28"/>
          <w:szCs w:val="28"/>
        </w:rPr>
        <w:t>)</w:t>
      </w:r>
      <w:r w:rsidRPr="00A824D5">
        <w:rPr>
          <w:sz w:val="28"/>
          <w:szCs w:val="28"/>
          <w:lang w:val="vi-VN"/>
        </w:rPr>
        <w:t xml:space="preserve"> về việc quy định </w:t>
      </w:r>
      <w:r w:rsidRPr="00A824D5">
        <w:rPr>
          <w:sz w:val="28"/>
          <w:szCs w:val="28"/>
        </w:rPr>
        <w:t>chế độ, chính sách</w:t>
      </w:r>
      <w:r w:rsidRPr="00A824D5">
        <w:rPr>
          <w:sz w:val="28"/>
          <w:szCs w:val="28"/>
          <w:lang w:val="vi-VN"/>
        </w:rPr>
        <w:t xml:space="preserve"> cho </w:t>
      </w:r>
      <w:r w:rsidRPr="00A824D5">
        <w:rPr>
          <w:sz w:val="28"/>
          <w:szCs w:val="28"/>
        </w:rPr>
        <w:t>cốt cán an ninh</w:t>
      </w:r>
      <w:r w:rsidRPr="00A824D5">
        <w:rPr>
          <w:sz w:val="28"/>
          <w:szCs w:val="28"/>
          <w:lang w:val="vi-VN"/>
        </w:rPr>
        <w:t xml:space="preserve">, </w:t>
      </w:r>
      <w:r w:rsidRPr="00A824D5">
        <w:rPr>
          <w:sz w:val="28"/>
          <w:szCs w:val="28"/>
        </w:rPr>
        <w:t>trật tự</w:t>
      </w:r>
      <w:r w:rsidRPr="00A824D5">
        <w:rPr>
          <w:sz w:val="28"/>
          <w:szCs w:val="28"/>
          <w:lang w:val="vi-VN"/>
        </w:rPr>
        <w:t xml:space="preserve"> trên địa bàn tỉnh.</w:t>
      </w:r>
    </w:p>
    <w:p w14:paraId="3C296188" w14:textId="6E352DC6" w:rsidR="00B6492E" w:rsidRPr="00A824D5" w:rsidRDefault="00B6492E" w:rsidP="00B6492E">
      <w:pPr>
        <w:spacing w:before="120" w:after="120"/>
        <w:ind w:firstLine="720"/>
        <w:jc w:val="both"/>
        <w:rPr>
          <w:spacing w:val="2"/>
          <w:sz w:val="28"/>
          <w:szCs w:val="28"/>
          <w:lang w:val="vi-VN"/>
        </w:rPr>
      </w:pPr>
      <w:r>
        <w:rPr>
          <w:sz w:val="28"/>
          <w:szCs w:val="28"/>
          <w:lang w:val="vi-VN"/>
        </w:rPr>
        <w:t xml:space="preserve">2. </w:t>
      </w:r>
      <w:r w:rsidRPr="00A824D5">
        <w:rPr>
          <w:sz w:val="28"/>
          <w:szCs w:val="28"/>
        </w:rPr>
        <w:t>Nghị quyết số</w:t>
      </w:r>
      <w:r w:rsidRPr="00A824D5">
        <w:rPr>
          <w:sz w:val="28"/>
          <w:szCs w:val="28"/>
          <w:lang w:val="vi-VN"/>
        </w:rPr>
        <w:t xml:space="preserve"> </w:t>
      </w:r>
      <w:r w:rsidRPr="00A824D5">
        <w:rPr>
          <w:spacing w:val="2"/>
          <w:sz w:val="28"/>
          <w:szCs w:val="28"/>
          <w:lang w:val="vi-VN"/>
        </w:rPr>
        <w:t xml:space="preserve">13/2014/NQ-HĐND ngày 14/7/2014 của </w:t>
      </w:r>
      <w:r w:rsidRPr="00A824D5">
        <w:rPr>
          <w:spacing w:val="2"/>
          <w:sz w:val="28"/>
          <w:szCs w:val="28"/>
        </w:rPr>
        <w:t>Hội đồng nhân dân tỉnh Đắk</w:t>
      </w:r>
      <w:r w:rsidRPr="00A824D5">
        <w:rPr>
          <w:spacing w:val="2"/>
          <w:sz w:val="28"/>
          <w:szCs w:val="28"/>
          <w:lang w:val="vi-VN"/>
        </w:rPr>
        <w:t xml:space="preserve"> Nông (</w:t>
      </w:r>
      <w:r w:rsidRPr="00A824D5">
        <w:rPr>
          <w:sz w:val="28"/>
          <w:szCs w:val="28"/>
          <w:lang w:val="vi-VN"/>
        </w:rPr>
        <w:t>trước sắp xếp</w:t>
      </w:r>
      <w:r w:rsidRPr="00A824D5">
        <w:rPr>
          <w:spacing w:val="2"/>
          <w:sz w:val="28"/>
          <w:szCs w:val="28"/>
          <w:lang w:val="vi-VN"/>
        </w:rPr>
        <w:t>) về việc quy định về số lượng và mức hỗ trợ đối với lực lượng cốt cán trong vùng đồng bào dân tộc thiểu số trên địa bàn tỉnh Đắk Nông.</w:t>
      </w:r>
    </w:p>
    <w:p w14:paraId="1A8F7E9E" w14:textId="4D898516" w:rsidR="00B6492E" w:rsidRPr="00A824D5" w:rsidRDefault="00B6492E" w:rsidP="00B6492E">
      <w:pPr>
        <w:spacing w:before="120" w:after="120"/>
        <w:ind w:firstLine="720"/>
        <w:jc w:val="both"/>
        <w:rPr>
          <w:color w:val="000000"/>
          <w:spacing w:val="-1"/>
          <w:sz w:val="28"/>
          <w:szCs w:val="28"/>
          <w:shd w:val="clear" w:color="auto" w:fill="FFFFFF"/>
          <w:lang w:val="vi-VN"/>
        </w:rPr>
      </w:pPr>
      <w:r>
        <w:rPr>
          <w:sz w:val="28"/>
          <w:szCs w:val="28"/>
          <w:lang w:val="vi-VN"/>
        </w:rPr>
        <w:t xml:space="preserve">3. </w:t>
      </w:r>
      <w:r w:rsidRPr="00A824D5">
        <w:rPr>
          <w:sz w:val="28"/>
          <w:szCs w:val="28"/>
          <w:lang w:val="vi-VN"/>
        </w:rPr>
        <w:t xml:space="preserve">Nghị quyết số 33/2012/NQ-HĐND ngày 20/12/2012 của </w:t>
      </w:r>
      <w:r w:rsidRPr="00A824D5">
        <w:rPr>
          <w:spacing w:val="2"/>
          <w:sz w:val="28"/>
          <w:szCs w:val="28"/>
        </w:rPr>
        <w:t>Hội đồng nhân dân tỉnh Đắk</w:t>
      </w:r>
      <w:r w:rsidRPr="00A824D5">
        <w:rPr>
          <w:spacing w:val="2"/>
          <w:sz w:val="28"/>
          <w:szCs w:val="28"/>
          <w:lang w:val="vi-VN"/>
        </w:rPr>
        <w:t xml:space="preserve"> Nông (</w:t>
      </w:r>
      <w:bookmarkStart w:id="2" w:name="_Hlk233727410"/>
      <w:r w:rsidRPr="00A824D5">
        <w:rPr>
          <w:sz w:val="28"/>
          <w:szCs w:val="28"/>
          <w:lang w:val="vi-VN"/>
        </w:rPr>
        <w:t>trước sắp xếp</w:t>
      </w:r>
      <w:bookmarkEnd w:id="2"/>
      <w:r w:rsidRPr="00A824D5">
        <w:rPr>
          <w:spacing w:val="2"/>
          <w:sz w:val="28"/>
          <w:szCs w:val="28"/>
          <w:lang w:val="vi-VN"/>
        </w:rPr>
        <w:t xml:space="preserve">) về việc </w:t>
      </w:r>
      <w:r w:rsidRPr="00A824D5">
        <w:rPr>
          <w:color w:val="000000"/>
          <w:spacing w:val="-1"/>
          <w:sz w:val="28"/>
          <w:szCs w:val="28"/>
          <w:shd w:val="clear" w:color="auto" w:fill="FFFFFF"/>
        </w:rPr>
        <w:t>về việc quy định mức hỗ trợ kinh phí hoạt động của chi hội thuộc các tổ chức chính trị - xã hội thuộc các xã đặc biệt khó khăn trên địa bàn tỉnh Đắk Nông</w:t>
      </w:r>
      <w:r w:rsidRPr="00A824D5">
        <w:rPr>
          <w:color w:val="000000"/>
          <w:spacing w:val="-1"/>
          <w:sz w:val="28"/>
          <w:szCs w:val="28"/>
          <w:shd w:val="clear" w:color="auto" w:fill="FFFFFF"/>
          <w:lang w:val="vi-VN"/>
        </w:rPr>
        <w:t>.</w:t>
      </w:r>
    </w:p>
    <w:p w14:paraId="0DF92F92" w14:textId="717150DB" w:rsidR="00B6492E" w:rsidRPr="00A824D5" w:rsidRDefault="00B6492E" w:rsidP="00B6492E">
      <w:pPr>
        <w:spacing w:before="120" w:after="120"/>
        <w:ind w:firstLine="720"/>
        <w:jc w:val="both"/>
        <w:rPr>
          <w:spacing w:val="2"/>
          <w:sz w:val="28"/>
          <w:szCs w:val="28"/>
          <w:lang w:val="vi-VN"/>
        </w:rPr>
      </w:pPr>
      <w:r>
        <w:rPr>
          <w:sz w:val="28"/>
          <w:szCs w:val="28"/>
          <w:lang w:val="vi-VN"/>
        </w:rPr>
        <w:t xml:space="preserve">4. </w:t>
      </w:r>
      <w:r w:rsidRPr="00A824D5">
        <w:rPr>
          <w:sz w:val="28"/>
          <w:szCs w:val="28"/>
          <w:lang w:val="vi-VN"/>
        </w:rPr>
        <w:t xml:space="preserve">Nghị quyết số 50/2012/NQ-HĐND ngày 06/7/2012 của </w:t>
      </w:r>
      <w:r w:rsidRPr="00A824D5">
        <w:rPr>
          <w:spacing w:val="2"/>
          <w:sz w:val="28"/>
          <w:szCs w:val="28"/>
        </w:rPr>
        <w:t>Hội đồng nhân dân tỉnh Lâm</w:t>
      </w:r>
      <w:r w:rsidRPr="00A824D5">
        <w:rPr>
          <w:spacing w:val="2"/>
          <w:sz w:val="28"/>
          <w:szCs w:val="28"/>
          <w:lang w:val="vi-VN"/>
        </w:rPr>
        <w:t xml:space="preserve"> Đồng (</w:t>
      </w:r>
      <w:r w:rsidRPr="00A824D5">
        <w:rPr>
          <w:sz w:val="28"/>
          <w:szCs w:val="28"/>
          <w:lang w:val="vi-VN"/>
        </w:rPr>
        <w:t>trước sắp xếp</w:t>
      </w:r>
      <w:r w:rsidRPr="00A824D5">
        <w:rPr>
          <w:spacing w:val="2"/>
          <w:sz w:val="28"/>
          <w:szCs w:val="28"/>
          <w:lang w:val="vi-VN"/>
        </w:rPr>
        <w:t xml:space="preserve">) về việc </w:t>
      </w:r>
      <w:r w:rsidRPr="00A824D5">
        <w:rPr>
          <w:color w:val="000000"/>
          <w:spacing w:val="-1"/>
          <w:sz w:val="28"/>
          <w:szCs w:val="28"/>
          <w:shd w:val="clear" w:color="auto" w:fill="FFFFFF"/>
        </w:rPr>
        <w:t>về việc quy định mức hỗ trợ kinh phí hoạt động của chi hội thuộc các tổ chức chính trị - xã hội thuộc các xã đặc biệt khó khăn trên địa bàn tỉnh Lâm</w:t>
      </w:r>
      <w:r w:rsidRPr="00A824D5">
        <w:rPr>
          <w:color w:val="000000"/>
          <w:spacing w:val="-1"/>
          <w:sz w:val="28"/>
          <w:szCs w:val="28"/>
          <w:shd w:val="clear" w:color="auto" w:fill="FFFFFF"/>
          <w:lang w:val="vi-VN"/>
        </w:rPr>
        <w:t xml:space="preserve"> Đồng.</w:t>
      </w:r>
    </w:p>
    <w:p w14:paraId="739D813B" w14:textId="0BE11B05" w:rsidR="00D26EC7" w:rsidRPr="00314DC7" w:rsidRDefault="00D356A7" w:rsidP="00D356A7">
      <w:pPr>
        <w:spacing w:before="120"/>
        <w:jc w:val="both"/>
        <w:rPr>
          <w:spacing w:val="2"/>
          <w:sz w:val="28"/>
          <w:szCs w:val="28"/>
          <w:lang w:val="nl-NL"/>
        </w:rPr>
      </w:pPr>
      <w:bookmarkStart w:id="3" w:name="_Hlk227674365"/>
      <w:r w:rsidRPr="00250D87">
        <w:rPr>
          <w:spacing w:val="2"/>
          <w:sz w:val="28"/>
          <w:szCs w:val="28"/>
          <w:lang w:val="nl-NL"/>
        </w:rPr>
        <w:tab/>
      </w:r>
      <w:bookmarkEnd w:id="3"/>
      <w:r w:rsidR="00D26EC7" w:rsidRPr="00250D87">
        <w:rPr>
          <w:b/>
          <w:bCs/>
          <w:spacing w:val="2"/>
          <w:sz w:val="28"/>
          <w:szCs w:val="28"/>
          <w:lang w:val="nl-NL"/>
        </w:rPr>
        <w:t>Điều 2. Tổ chức</w:t>
      </w:r>
      <w:r w:rsidR="00D26EC7" w:rsidRPr="00314DC7">
        <w:rPr>
          <w:b/>
          <w:bCs/>
          <w:spacing w:val="2"/>
          <w:sz w:val="28"/>
          <w:szCs w:val="28"/>
          <w:lang w:val="nl-NL"/>
        </w:rPr>
        <w:t xml:space="preserve"> thực hiện</w:t>
      </w:r>
      <w:bookmarkEnd w:id="1"/>
    </w:p>
    <w:p w14:paraId="7C73B754" w14:textId="20D2A0F3" w:rsidR="00D26EC7" w:rsidRPr="00314DC7" w:rsidRDefault="009E135F" w:rsidP="0024670A">
      <w:pPr>
        <w:spacing w:before="120" w:line="20" w:lineRule="atLeast"/>
        <w:ind w:firstLine="720"/>
        <w:jc w:val="both"/>
        <w:rPr>
          <w:spacing w:val="2"/>
          <w:sz w:val="28"/>
          <w:szCs w:val="28"/>
          <w:lang w:val="vi-VN"/>
        </w:rPr>
      </w:pPr>
      <w:r w:rsidRPr="00314DC7">
        <w:rPr>
          <w:spacing w:val="2"/>
          <w:sz w:val="28"/>
          <w:szCs w:val="28"/>
          <w:lang w:val="vi-VN"/>
        </w:rPr>
        <w:t xml:space="preserve">1. </w:t>
      </w:r>
      <w:r w:rsidR="00D26EC7" w:rsidRPr="00314DC7">
        <w:rPr>
          <w:spacing w:val="2"/>
          <w:sz w:val="28"/>
          <w:szCs w:val="28"/>
          <w:lang w:val="nl-NL"/>
        </w:rPr>
        <w:t>Giao Ủy ban nhân dân tỉnh tổ chức triển khai thực hiện Nghị quyết này</w:t>
      </w:r>
      <w:r w:rsidR="00865DB8" w:rsidRPr="00314DC7">
        <w:rPr>
          <w:spacing w:val="2"/>
          <w:sz w:val="28"/>
          <w:szCs w:val="28"/>
          <w:lang w:val="vi-VN"/>
        </w:rPr>
        <w:t xml:space="preserve"> theo đúng quy định pháp luật</w:t>
      </w:r>
      <w:r w:rsidR="00D26EC7" w:rsidRPr="00314DC7">
        <w:rPr>
          <w:spacing w:val="2"/>
          <w:sz w:val="28"/>
          <w:szCs w:val="28"/>
          <w:lang w:val="nl-NL"/>
        </w:rPr>
        <w:t>.</w:t>
      </w:r>
    </w:p>
    <w:p w14:paraId="6C3C21DE" w14:textId="7CAD0266" w:rsidR="009E135F" w:rsidRPr="00314DC7" w:rsidRDefault="009E135F" w:rsidP="0024670A">
      <w:pPr>
        <w:spacing w:before="120" w:line="20" w:lineRule="atLeast"/>
        <w:ind w:firstLine="720"/>
        <w:jc w:val="both"/>
        <w:rPr>
          <w:spacing w:val="2"/>
          <w:sz w:val="28"/>
          <w:szCs w:val="28"/>
          <w:lang w:val="vi-VN"/>
        </w:rPr>
      </w:pPr>
      <w:r w:rsidRPr="00314DC7">
        <w:rPr>
          <w:spacing w:val="2"/>
          <w:sz w:val="28"/>
          <w:szCs w:val="28"/>
          <w:lang w:val="vi-VN"/>
        </w:rPr>
        <w:t>2. Thường trực Hội đồng nhân dân tỉnh, các Ban của Hội đồng nhân dân tỉnh, các Tổ đại biểu Hội đồng nhân dân tỉnh và đại biểu Hội đồng nhân dân tỉnh giám sát việc thực hiện Nghị quyết này theo quy định của pháp luật.</w:t>
      </w:r>
    </w:p>
    <w:p w14:paraId="17A30C6B" w14:textId="267C4278" w:rsidR="009E135F" w:rsidRPr="00314DC7" w:rsidRDefault="00D26EC7" w:rsidP="009E135F">
      <w:pPr>
        <w:spacing w:before="120" w:line="20" w:lineRule="atLeast"/>
        <w:ind w:firstLine="720"/>
        <w:jc w:val="both"/>
        <w:rPr>
          <w:spacing w:val="2"/>
          <w:sz w:val="28"/>
          <w:szCs w:val="28"/>
          <w:lang w:val="vi-VN"/>
        </w:rPr>
      </w:pPr>
      <w:bookmarkStart w:id="4" w:name="dieu_3_name"/>
      <w:r w:rsidRPr="00314DC7">
        <w:rPr>
          <w:spacing w:val="2"/>
          <w:sz w:val="28"/>
          <w:szCs w:val="28"/>
          <w:lang w:val="vi-VN"/>
        </w:rPr>
        <w:t xml:space="preserve">Nghị quyết này đã được Hội đồng nhân dân tỉnh </w:t>
      </w:r>
      <w:r w:rsidR="008022F0" w:rsidRPr="00314DC7">
        <w:rPr>
          <w:spacing w:val="2"/>
          <w:sz w:val="28"/>
          <w:szCs w:val="28"/>
          <w:lang w:val="vi-VN"/>
        </w:rPr>
        <w:t>khóa...</w:t>
      </w:r>
      <w:r w:rsidRPr="00314DC7">
        <w:rPr>
          <w:spacing w:val="2"/>
          <w:sz w:val="28"/>
          <w:szCs w:val="28"/>
          <w:lang w:val="vi-VN"/>
        </w:rPr>
        <w:t>,</w:t>
      </w:r>
      <w:r w:rsidR="00C5347D" w:rsidRPr="00314DC7">
        <w:rPr>
          <w:spacing w:val="2"/>
          <w:sz w:val="28"/>
          <w:szCs w:val="28"/>
          <w:lang w:val="vi-VN"/>
        </w:rPr>
        <w:t xml:space="preserve"> </w:t>
      </w:r>
      <w:r w:rsidR="00865DB8" w:rsidRPr="00314DC7">
        <w:rPr>
          <w:spacing w:val="2"/>
          <w:sz w:val="28"/>
          <w:szCs w:val="28"/>
          <w:lang w:val="vi-VN"/>
        </w:rPr>
        <w:t>K</w:t>
      </w:r>
      <w:r w:rsidR="00C5347D" w:rsidRPr="00314DC7">
        <w:rPr>
          <w:spacing w:val="2"/>
          <w:sz w:val="28"/>
          <w:szCs w:val="28"/>
          <w:lang w:val="vi-VN"/>
        </w:rPr>
        <w:t xml:space="preserve">ỳ họp </w:t>
      </w:r>
      <w:r w:rsidR="008022F0" w:rsidRPr="00314DC7">
        <w:rPr>
          <w:spacing w:val="2"/>
          <w:sz w:val="28"/>
          <w:szCs w:val="28"/>
          <w:lang w:val="vi-VN"/>
        </w:rPr>
        <w:t>thứ....</w:t>
      </w:r>
      <w:r w:rsidR="00865DB8" w:rsidRPr="00314DC7">
        <w:rPr>
          <w:spacing w:val="2"/>
          <w:sz w:val="28"/>
          <w:szCs w:val="28"/>
          <w:lang w:val="vi-VN"/>
        </w:rPr>
        <w:t>(Kỳ họp chuyên đề)</w:t>
      </w:r>
      <w:r w:rsidR="00C5347D" w:rsidRPr="00314DC7">
        <w:rPr>
          <w:spacing w:val="2"/>
          <w:sz w:val="28"/>
          <w:szCs w:val="28"/>
          <w:lang w:val="vi-VN"/>
        </w:rPr>
        <w:t xml:space="preserve"> thông qua </w:t>
      </w:r>
      <w:r w:rsidR="008022F0" w:rsidRPr="00314DC7">
        <w:rPr>
          <w:spacing w:val="2"/>
          <w:sz w:val="28"/>
          <w:szCs w:val="28"/>
          <w:lang w:val="vi-VN"/>
        </w:rPr>
        <w:t>ngày...tháng....</w:t>
      </w:r>
      <w:r w:rsidRPr="00314DC7">
        <w:rPr>
          <w:spacing w:val="2"/>
          <w:sz w:val="28"/>
          <w:szCs w:val="28"/>
          <w:lang w:val="vi-VN"/>
        </w:rPr>
        <w:t>năm 202</w:t>
      </w:r>
      <w:r w:rsidR="00891F85" w:rsidRPr="00314DC7">
        <w:rPr>
          <w:spacing w:val="2"/>
          <w:sz w:val="28"/>
          <w:szCs w:val="28"/>
          <w:lang w:val="vi-VN"/>
        </w:rPr>
        <w:t>6</w:t>
      </w:r>
      <w:r w:rsidRPr="00314DC7">
        <w:rPr>
          <w:spacing w:val="2"/>
          <w:sz w:val="28"/>
          <w:szCs w:val="28"/>
          <w:lang w:val="vi-VN"/>
        </w:rPr>
        <w:t xml:space="preserve"> và có hiệu lực từ ngày </w:t>
      </w:r>
      <w:bookmarkEnd w:id="4"/>
      <w:r w:rsidR="00865DB8" w:rsidRPr="00314DC7">
        <w:rPr>
          <w:spacing w:val="2"/>
          <w:sz w:val="28"/>
          <w:szCs w:val="28"/>
          <w:lang w:val="vi-VN"/>
        </w:rPr>
        <w:t>thông qua./.</w:t>
      </w:r>
    </w:p>
    <w:tbl>
      <w:tblPr>
        <w:tblpPr w:leftFromText="180" w:rightFromText="180" w:vertAnchor="text" w:horzAnchor="margin" w:tblpY="198"/>
        <w:tblW w:w="9606" w:type="dxa"/>
        <w:tblLayout w:type="fixed"/>
        <w:tblLook w:val="01E0" w:firstRow="1" w:lastRow="1" w:firstColumn="1" w:lastColumn="1" w:noHBand="0" w:noVBand="0"/>
      </w:tblPr>
      <w:tblGrid>
        <w:gridCol w:w="4820"/>
        <w:gridCol w:w="4786"/>
      </w:tblGrid>
      <w:tr w:rsidR="00FD537B" w:rsidRPr="00314DC7" w14:paraId="07708C34" w14:textId="77777777" w:rsidTr="009E135F">
        <w:tc>
          <w:tcPr>
            <w:tcW w:w="4820" w:type="dxa"/>
          </w:tcPr>
          <w:p w14:paraId="1A3420B3" w14:textId="77777777" w:rsidR="009E135F" w:rsidRPr="00E31F6A" w:rsidRDefault="009E135F" w:rsidP="00191AE5">
            <w:pPr>
              <w:pStyle w:val="ListParagraph"/>
              <w:widowControl w:val="0"/>
              <w:tabs>
                <w:tab w:val="left" w:pos="1080"/>
              </w:tabs>
              <w:ind w:left="0"/>
              <w:jc w:val="both"/>
              <w:rPr>
                <w:b/>
                <w:i/>
                <w:lang w:val="pt-BR"/>
              </w:rPr>
            </w:pPr>
            <w:r w:rsidRPr="00E31F6A">
              <w:rPr>
                <w:b/>
                <w:i/>
                <w:lang w:val="pt-BR"/>
              </w:rPr>
              <w:t>Nơi nhận:</w:t>
            </w:r>
          </w:p>
          <w:p w14:paraId="5CD73616" w14:textId="77777777" w:rsidR="009E135F" w:rsidRPr="00E31F6A" w:rsidRDefault="009E135F" w:rsidP="00191AE5">
            <w:pPr>
              <w:widowControl w:val="0"/>
              <w:rPr>
                <w:sz w:val="22"/>
                <w:szCs w:val="22"/>
                <w:lang w:val="vi-VN"/>
              </w:rPr>
            </w:pPr>
            <w:r w:rsidRPr="00E31F6A">
              <w:rPr>
                <w:sz w:val="22"/>
                <w:szCs w:val="22"/>
                <w:lang w:val="vi-VN"/>
              </w:rPr>
              <w:t>- Ủy ban Thường vụ Quốc hội;</w:t>
            </w:r>
          </w:p>
          <w:p w14:paraId="4742D9A3" w14:textId="77777777" w:rsidR="009E135F" w:rsidRPr="00E31F6A" w:rsidRDefault="009E135F" w:rsidP="00191AE5">
            <w:pPr>
              <w:widowControl w:val="0"/>
              <w:rPr>
                <w:sz w:val="22"/>
                <w:szCs w:val="22"/>
                <w:lang w:val="vi-VN"/>
              </w:rPr>
            </w:pPr>
            <w:r w:rsidRPr="00E31F6A">
              <w:rPr>
                <w:sz w:val="22"/>
                <w:szCs w:val="22"/>
                <w:lang w:val="vi-VN"/>
              </w:rPr>
              <w:t>- Chính phủ;</w:t>
            </w:r>
          </w:p>
          <w:p w14:paraId="6AA40E6A" w14:textId="77777777" w:rsidR="009E135F" w:rsidRPr="00E31F6A" w:rsidRDefault="009E135F" w:rsidP="00191AE5">
            <w:pPr>
              <w:widowControl w:val="0"/>
              <w:rPr>
                <w:sz w:val="22"/>
                <w:szCs w:val="22"/>
                <w:lang w:val="vi-VN"/>
              </w:rPr>
            </w:pPr>
            <w:r w:rsidRPr="00E31F6A">
              <w:rPr>
                <w:sz w:val="22"/>
                <w:szCs w:val="22"/>
                <w:lang w:val="vi-VN"/>
              </w:rPr>
              <w:t>- Văn phòng: Chính phủ, Quốc hội;</w:t>
            </w:r>
          </w:p>
          <w:p w14:paraId="1CA2DB15" w14:textId="6F76EA11" w:rsidR="009E135F" w:rsidRPr="00E31F6A" w:rsidRDefault="009E135F" w:rsidP="00191AE5">
            <w:pPr>
              <w:widowControl w:val="0"/>
              <w:rPr>
                <w:sz w:val="22"/>
                <w:szCs w:val="22"/>
                <w:lang w:val="vi-VN"/>
              </w:rPr>
            </w:pPr>
            <w:r w:rsidRPr="00E31F6A">
              <w:rPr>
                <w:sz w:val="22"/>
                <w:szCs w:val="22"/>
                <w:lang w:val="vi-VN"/>
              </w:rPr>
              <w:t>- Bộ</w:t>
            </w:r>
            <w:r w:rsidR="006F3C52" w:rsidRPr="00E31F6A">
              <w:rPr>
                <w:sz w:val="22"/>
                <w:szCs w:val="22"/>
                <w:lang w:val="vi-VN"/>
              </w:rPr>
              <w:t xml:space="preserve"> </w:t>
            </w:r>
            <w:r w:rsidRPr="00E31F6A">
              <w:rPr>
                <w:sz w:val="22"/>
                <w:szCs w:val="22"/>
                <w:lang w:val="vi-VN"/>
              </w:rPr>
              <w:t xml:space="preserve">Tài chính; </w:t>
            </w:r>
          </w:p>
          <w:p w14:paraId="06F1A713" w14:textId="77777777" w:rsidR="00633772" w:rsidRPr="00E31F6A" w:rsidRDefault="00633772" w:rsidP="0017429B">
            <w:pPr>
              <w:widowControl w:val="0"/>
              <w:rPr>
                <w:sz w:val="22"/>
                <w:szCs w:val="22"/>
              </w:rPr>
            </w:pPr>
            <w:r w:rsidRPr="00E31F6A">
              <w:rPr>
                <w:sz w:val="22"/>
                <w:szCs w:val="22"/>
                <w:lang w:val="vi-VN"/>
              </w:rPr>
              <w:t xml:space="preserve">- </w:t>
            </w:r>
            <w:r w:rsidRPr="00E31F6A">
              <w:rPr>
                <w:sz w:val="22"/>
                <w:szCs w:val="22"/>
              </w:rPr>
              <w:t>Cục Kiểm tra văn bản và Tổ chức thi hành</w:t>
            </w:r>
          </w:p>
          <w:p w14:paraId="520BB029" w14:textId="358D1F05" w:rsidR="00633772" w:rsidRPr="00E31F6A" w:rsidRDefault="00633772" w:rsidP="0017429B">
            <w:pPr>
              <w:widowControl w:val="0"/>
              <w:rPr>
                <w:sz w:val="22"/>
                <w:szCs w:val="22"/>
                <w:lang w:val="vi-VN"/>
              </w:rPr>
            </w:pPr>
            <w:r w:rsidRPr="00E31F6A">
              <w:rPr>
                <w:sz w:val="22"/>
                <w:szCs w:val="22"/>
                <w:lang w:val="vi-VN"/>
              </w:rPr>
              <w:t xml:space="preserve">  </w:t>
            </w:r>
            <w:r w:rsidRPr="00E31F6A">
              <w:rPr>
                <w:sz w:val="22"/>
                <w:szCs w:val="22"/>
              </w:rPr>
              <w:t>pháp luật</w:t>
            </w:r>
            <w:r w:rsidRPr="00E31F6A">
              <w:rPr>
                <w:sz w:val="22"/>
                <w:szCs w:val="22"/>
                <w:lang w:val="vi-VN"/>
              </w:rPr>
              <w:t xml:space="preserve"> - </w:t>
            </w:r>
            <w:r w:rsidRPr="00E31F6A">
              <w:rPr>
                <w:sz w:val="22"/>
                <w:szCs w:val="22"/>
                <w:lang w:val="nl-NL"/>
              </w:rPr>
              <w:t xml:space="preserve"> Bộ Tư pháp;</w:t>
            </w:r>
          </w:p>
          <w:p w14:paraId="07C7A1C5" w14:textId="77777777" w:rsidR="009E135F" w:rsidRPr="00E31F6A" w:rsidRDefault="009E135F" w:rsidP="00191AE5">
            <w:pPr>
              <w:widowControl w:val="0"/>
              <w:rPr>
                <w:sz w:val="22"/>
                <w:szCs w:val="22"/>
                <w:lang w:val="pt-BR"/>
              </w:rPr>
            </w:pPr>
            <w:r w:rsidRPr="00E31F6A">
              <w:rPr>
                <w:sz w:val="22"/>
                <w:szCs w:val="22"/>
                <w:lang w:val="vi-VN"/>
              </w:rPr>
              <w:t>- Thường trực</w:t>
            </w:r>
            <w:r w:rsidRPr="00E31F6A">
              <w:rPr>
                <w:sz w:val="22"/>
                <w:szCs w:val="22"/>
                <w:lang w:val="pt-BR"/>
              </w:rPr>
              <w:t>:</w:t>
            </w:r>
            <w:r w:rsidRPr="00E31F6A">
              <w:rPr>
                <w:sz w:val="22"/>
                <w:szCs w:val="22"/>
                <w:lang w:val="vi-VN"/>
              </w:rPr>
              <w:t xml:space="preserve"> Tỉnh ủy</w:t>
            </w:r>
            <w:r w:rsidRPr="00E31F6A">
              <w:rPr>
                <w:sz w:val="22"/>
                <w:szCs w:val="22"/>
                <w:lang w:val="pt-BR"/>
              </w:rPr>
              <w:t xml:space="preserve">, </w:t>
            </w:r>
            <w:r w:rsidRPr="00E31F6A">
              <w:rPr>
                <w:sz w:val="22"/>
                <w:szCs w:val="22"/>
                <w:lang w:val="vi-VN"/>
              </w:rPr>
              <w:t>HĐND</w:t>
            </w:r>
            <w:r w:rsidRPr="00E31F6A">
              <w:rPr>
                <w:sz w:val="22"/>
                <w:szCs w:val="22"/>
                <w:lang w:val="pt-BR"/>
              </w:rPr>
              <w:t xml:space="preserve"> tỉnh</w:t>
            </w:r>
            <w:r w:rsidRPr="00E31F6A">
              <w:rPr>
                <w:sz w:val="22"/>
                <w:szCs w:val="22"/>
                <w:lang w:val="vi-VN"/>
              </w:rPr>
              <w:t>;</w:t>
            </w:r>
          </w:p>
          <w:p w14:paraId="59FFBAF8" w14:textId="77777777" w:rsidR="009E135F" w:rsidRPr="00E31F6A" w:rsidRDefault="009E135F" w:rsidP="00191AE5">
            <w:pPr>
              <w:widowControl w:val="0"/>
              <w:rPr>
                <w:sz w:val="22"/>
                <w:szCs w:val="22"/>
                <w:lang w:val="vi-VN"/>
              </w:rPr>
            </w:pPr>
            <w:r w:rsidRPr="00E31F6A">
              <w:rPr>
                <w:sz w:val="22"/>
                <w:szCs w:val="22"/>
                <w:lang w:val="pt-BR"/>
              </w:rPr>
              <w:t xml:space="preserve">- Ban Thường trực </w:t>
            </w:r>
            <w:r w:rsidRPr="00E31F6A">
              <w:rPr>
                <w:sz w:val="22"/>
                <w:szCs w:val="22"/>
                <w:lang w:val="vi-VN"/>
              </w:rPr>
              <w:t>UBMTQVN tỉnh;</w:t>
            </w:r>
          </w:p>
          <w:p w14:paraId="42B4A4FE" w14:textId="77777777" w:rsidR="009E135F" w:rsidRPr="00E31F6A" w:rsidRDefault="009E135F" w:rsidP="00191AE5">
            <w:pPr>
              <w:widowControl w:val="0"/>
              <w:rPr>
                <w:sz w:val="22"/>
                <w:szCs w:val="22"/>
                <w:lang w:val="vi-VN"/>
              </w:rPr>
            </w:pPr>
            <w:r w:rsidRPr="00E31F6A">
              <w:rPr>
                <w:sz w:val="22"/>
                <w:szCs w:val="22"/>
                <w:lang w:val="vi-VN"/>
              </w:rPr>
              <w:t>- Đoàn ĐBQH tỉnh Lâm Đồng;</w:t>
            </w:r>
            <w:r w:rsidRPr="00E31F6A">
              <w:rPr>
                <w:sz w:val="22"/>
                <w:szCs w:val="22"/>
                <w:lang w:val="vi-VN"/>
              </w:rPr>
              <w:tab/>
              <w:t xml:space="preserve">       </w:t>
            </w:r>
            <w:r w:rsidRPr="00E31F6A">
              <w:rPr>
                <w:sz w:val="22"/>
                <w:szCs w:val="22"/>
                <w:lang w:val="vi-VN"/>
              </w:rPr>
              <w:tab/>
            </w:r>
          </w:p>
          <w:p w14:paraId="272A8981" w14:textId="77777777" w:rsidR="009E135F" w:rsidRPr="00E31F6A" w:rsidRDefault="009E135F" w:rsidP="00191AE5">
            <w:pPr>
              <w:widowControl w:val="0"/>
              <w:rPr>
                <w:sz w:val="22"/>
                <w:szCs w:val="22"/>
                <w:lang w:val="vi-VN"/>
              </w:rPr>
            </w:pPr>
            <w:r w:rsidRPr="00E31F6A">
              <w:rPr>
                <w:sz w:val="22"/>
                <w:szCs w:val="22"/>
                <w:lang w:val="vi-VN"/>
              </w:rPr>
              <w:t>- Đại biểu HĐND tỉnh khóa XI;</w:t>
            </w:r>
          </w:p>
          <w:p w14:paraId="25E9DC8D" w14:textId="77777777" w:rsidR="009E135F" w:rsidRPr="00E31F6A" w:rsidRDefault="009E135F" w:rsidP="00191AE5">
            <w:pPr>
              <w:widowControl w:val="0"/>
              <w:rPr>
                <w:sz w:val="22"/>
                <w:szCs w:val="22"/>
                <w:lang w:val="vi-VN"/>
              </w:rPr>
            </w:pPr>
            <w:r w:rsidRPr="00E31F6A">
              <w:rPr>
                <w:sz w:val="22"/>
                <w:szCs w:val="22"/>
                <w:lang w:val="vi-VN"/>
              </w:rPr>
              <w:t>- Các sở, ban, ngành, đoàn thể cấp tỉnh;</w:t>
            </w:r>
          </w:p>
          <w:p w14:paraId="17BEDA07" w14:textId="77777777" w:rsidR="009E135F" w:rsidRPr="00E31F6A" w:rsidRDefault="009E135F" w:rsidP="00191AE5">
            <w:pPr>
              <w:widowControl w:val="0"/>
              <w:rPr>
                <w:sz w:val="22"/>
                <w:szCs w:val="22"/>
                <w:lang w:val="vi-VN"/>
              </w:rPr>
            </w:pPr>
            <w:r w:rsidRPr="00E31F6A">
              <w:rPr>
                <w:sz w:val="22"/>
                <w:szCs w:val="22"/>
                <w:lang w:val="vi-VN"/>
              </w:rPr>
              <w:t>- TT. HĐND, UBND các xã, phường, đặc khu;</w:t>
            </w:r>
          </w:p>
          <w:p w14:paraId="0FBEF8FE" w14:textId="77777777" w:rsidR="009E135F" w:rsidRPr="00E31F6A" w:rsidRDefault="009E135F" w:rsidP="00191AE5">
            <w:pPr>
              <w:widowControl w:val="0"/>
              <w:rPr>
                <w:spacing w:val="-4"/>
                <w:sz w:val="22"/>
                <w:szCs w:val="22"/>
                <w:lang w:val="vi-VN"/>
              </w:rPr>
            </w:pPr>
            <w:r w:rsidRPr="00E31F6A">
              <w:rPr>
                <w:spacing w:val="-4"/>
                <w:sz w:val="22"/>
                <w:szCs w:val="22"/>
                <w:lang w:val="vi-VN"/>
              </w:rPr>
              <w:lastRenderedPageBreak/>
              <w:t>- VP: TU, Đoàn ĐBQH và HĐND tỉnh, UBND tỉnh;</w:t>
            </w:r>
          </w:p>
          <w:p w14:paraId="2C62CF76" w14:textId="77777777" w:rsidR="009E135F" w:rsidRPr="00E31F6A" w:rsidRDefault="009E135F" w:rsidP="00191AE5">
            <w:pPr>
              <w:widowControl w:val="0"/>
              <w:rPr>
                <w:sz w:val="22"/>
                <w:szCs w:val="22"/>
                <w:lang w:val="vi-VN"/>
              </w:rPr>
            </w:pPr>
            <w:r w:rsidRPr="00E31F6A">
              <w:rPr>
                <w:sz w:val="22"/>
                <w:szCs w:val="22"/>
                <w:lang w:val="vi-VN"/>
              </w:rPr>
              <w:t>- Báo và Phát thanh, Truyền hình Lâm Đồng;</w:t>
            </w:r>
          </w:p>
          <w:p w14:paraId="65BDBBA1" w14:textId="77777777" w:rsidR="009E135F" w:rsidRPr="00E31F6A" w:rsidRDefault="009E135F" w:rsidP="00191AE5">
            <w:pPr>
              <w:widowControl w:val="0"/>
              <w:rPr>
                <w:sz w:val="22"/>
                <w:szCs w:val="22"/>
                <w:lang w:val="vi-VN"/>
              </w:rPr>
            </w:pPr>
            <w:r w:rsidRPr="00E31F6A">
              <w:rPr>
                <w:sz w:val="22"/>
                <w:szCs w:val="22"/>
                <w:lang w:val="vi-VN"/>
              </w:rPr>
              <w:t>- Trung tâm hạ tầng và công nghệ số tỉnh;</w:t>
            </w:r>
          </w:p>
          <w:p w14:paraId="3AD4008E" w14:textId="77777777" w:rsidR="009E135F" w:rsidRPr="00E31F6A" w:rsidRDefault="009E135F" w:rsidP="00191AE5">
            <w:pPr>
              <w:widowControl w:val="0"/>
              <w:rPr>
                <w:sz w:val="22"/>
                <w:szCs w:val="22"/>
                <w:lang w:val="vi-VN"/>
              </w:rPr>
            </w:pPr>
            <w:r w:rsidRPr="00E31F6A">
              <w:rPr>
                <w:sz w:val="22"/>
                <w:szCs w:val="22"/>
                <w:lang w:val="vi-VN"/>
              </w:rPr>
              <w:t>- Trung tâm LTLS tỉnh;</w:t>
            </w:r>
          </w:p>
          <w:p w14:paraId="72262518" w14:textId="77777777" w:rsidR="009E135F" w:rsidRPr="00E31F6A" w:rsidRDefault="009E135F" w:rsidP="00191AE5">
            <w:pPr>
              <w:widowControl w:val="0"/>
              <w:rPr>
                <w:sz w:val="22"/>
                <w:szCs w:val="22"/>
                <w:lang w:val="vi-VN"/>
              </w:rPr>
            </w:pPr>
            <w:r w:rsidRPr="00E31F6A">
              <w:rPr>
                <w:sz w:val="22"/>
                <w:szCs w:val="22"/>
                <w:lang w:val="vi-VN"/>
              </w:rPr>
              <w:t>- Trung tâm Công báo - Tin học tỉnh;</w:t>
            </w:r>
          </w:p>
          <w:p w14:paraId="3C69FDEF" w14:textId="77777777" w:rsidR="009E135F" w:rsidRPr="00E31F6A" w:rsidRDefault="009E135F" w:rsidP="00191AE5">
            <w:pPr>
              <w:widowControl w:val="0"/>
              <w:rPr>
                <w:sz w:val="22"/>
                <w:szCs w:val="22"/>
                <w:lang w:val="vi-VN"/>
              </w:rPr>
            </w:pPr>
            <w:r w:rsidRPr="00E31F6A">
              <w:rPr>
                <w:sz w:val="22"/>
                <w:szCs w:val="22"/>
                <w:lang w:val="vi-VN"/>
              </w:rPr>
              <w:t>- Trang TTĐT cơ quan (đăng tải);</w:t>
            </w:r>
          </w:p>
          <w:p w14:paraId="16F7DDAB" w14:textId="77777777" w:rsidR="009E135F" w:rsidRPr="00E31F6A" w:rsidRDefault="009E135F" w:rsidP="00191AE5">
            <w:pPr>
              <w:jc w:val="both"/>
              <w:rPr>
                <w:sz w:val="22"/>
                <w:szCs w:val="22"/>
                <w:lang w:val="vi-VN"/>
              </w:rPr>
            </w:pPr>
            <w:r w:rsidRPr="00E31F6A">
              <w:rPr>
                <w:sz w:val="22"/>
                <w:szCs w:val="22"/>
              </w:rPr>
              <w:t xml:space="preserve">- Lưu: </w:t>
            </w:r>
            <w:r w:rsidR="00B23FEC" w:rsidRPr="00E31F6A">
              <w:rPr>
                <w:sz w:val="22"/>
                <w:szCs w:val="22"/>
              </w:rPr>
              <w:t>VT</w:t>
            </w:r>
            <w:r w:rsidR="00B23FEC" w:rsidRPr="00E31F6A">
              <w:rPr>
                <w:sz w:val="22"/>
                <w:szCs w:val="22"/>
                <w:lang w:val="vi-VN"/>
              </w:rPr>
              <w:t>.</w:t>
            </w:r>
          </w:p>
          <w:p w14:paraId="493F892C" w14:textId="721B28C4" w:rsidR="00633772" w:rsidRPr="00E31F6A" w:rsidRDefault="00633772" w:rsidP="00191AE5">
            <w:pPr>
              <w:jc w:val="both"/>
              <w:rPr>
                <w:lang w:val="vi-VN"/>
              </w:rPr>
            </w:pPr>
          </w:p>
        </w:tc>
        <w:tc>
          <w:tcPr>
            <w:tcW w:w="4786" w:type="dxa"/>
          </w:tcPr>
          <w:p w14:paraId="257E448A" w14:textId="77777777" w:rsidR="009E135F" w:rsidRPr="00314DC7" w:rsidRDefault="009E135F" w:rsidP="00191AE5">
            <w:pPr>
              <w:pStyle w:val="ListParagraph"/>
              <w:widowControl w:val="0"/>
              <w:tabs>
                <w:tab w:val="left" w:pos="1080"/>
              </w:tabs>
              <w:ind w:left="34"/>
              <w:jc w:val="center"/>
              <w:rPr>
                <w:b/>
                <w:sz w:val="28"/>
                <w:szCs w:val="28"/>
                <w:lang w:val="pt-BR"/>
              </w:rPr>
            </w:pPr>
            <w:r w:rsidRPr="00314DC7">
              <w:rPr>
                <w:b/>
                <w:sz w:val="28"/>
                <w:szCs w:val="28"/>
                <w:lang w:val="pt-BR"/>
              </w:rPr>
              <w:lastRenderedPageBreak/>
              <w:t>CHỦ TỊCH</w:t>
            </w:r>
          </w:p>
          <w:p w14:paraId="781816A8" w14:textId="77777777" w:rsidR="009E135F" w:rsidRPr="00314DC7" w:rsidRDefault="009E135F" w:rsidP="00191AE5">
            <w:pPr>
              <w:pStyle w:val="ListParagraph"/>
              <w:widowControl w:val="0"/>
              <w:tabs>
                <w:tab w:val="left" w:pos="1080"/>
              </w:tabs>
              <w:ind w:left="34"/>
              <w:jc w:val="center"/>
              <w:rPr>
                <w:b/>
                <w:sz w:val="28"/>
                <w:szCs w:val="28"/>
                <w:lang w:val="pt-BR"/>
              </w:rPr>
            </w:pPr>
          </w:p>
          <w:p w14:paraId="4F2A1188" w14:textId="77777777" w:rsidR="009E135F" w:rsidRPr="00314DC7" w:rsidRDefault="009E135F" w:rsidP="00191AE5">
            <w:pPr>
              <w:pStyle w:val="ListParagraph"/>
              <w:widowControl w:val="0"/>
              <w:tabs>
                <w:tab w:val="left" w:pos="1080"/>
              </w:tabs>
              <w:ind w:left="34"/>
              <w:jc w:val="center"/>
              <w:rPr>
                <w:b/>
                <w:sz w:val="28"/>
                <w:szCs w:val="28"/>
                <w:lang w:val="pt-BR"/>
              </w:rPr>
            </w:pPr>
          </w:p>
          <w:p w14:paraId="1BEF7AD4" w14:textId="77777777" w:rsidR="009E135F" w:rsidRPr="00314DC7" w:rsidRDefault="009E135F" w:rsidP="00191AE5">
            <w:pPr>
              <w:pStyle w:val="ListParagraph"/>
              <w:widowControl w:val="0"/>
              <w:tabs>
                <w:tab w:val="left" w:pos="1080"/>
              </w:tabs>
              <w:ind w:left="34"/>
              <w:jc w:val="center"/>
              <w:rPr>
                <w:b/>
                <w:sz w:val="28"/>
                <w:szCs w:val="28"/>
                <w:lang w:val="pt-BR"/>
              </w:rPr>
            </w:pPr>
          </w:p>
          <w:p w14:paraId="4D47EA7C" w14:textId="77777777" w:rsidR="009E135F" w:rsidRPr="00314DC7" w:rsidRDefault="009E135F" w:rsidP="00191AE5">
            <w:pPr>
              <w:pStyle w:val="ListParagraph"/>
              <w:widowControl w:val="0"/>
              <w:tabs>
                <w:tab w:val="left" w:pos="1080"/>
              </w:tabs>
              <w:ind w:left="34"/>
              <w:jc w:val="center"/>
              <w:rPr>
                <w:b/>
                <w:sz w:val="28"/>
                <w:szCs w:val="28"/>
                <w:lang w:val="pt-BR"/>
              </w:rPr>
            </w:pPr>
          </w:p>
          <w:p w14:paraId="5AFB7E39" w14:textId="77777777" w:rsidR="009E135F" w:rsidRPr="00314DC7" w:rsidRDefault="009E135F" w:rsidP="00191AE5">
            <w:pPr>
              <w:pStyle w:val="ListParagraph"/>
              <w:widowControl w:val="0"/>
              <w:tabs>
                <w:tab w:val="left" w:pos="1080"/>
              </w:tabs>
              <w:ind w:left="34"/>
              <w:jc w:val="center"/>
              <w:rPr>
                <w:sz w:val="28"/>
                <w:szCs w:val="28"/>
              </w:rPr>
            </w:pPr>
          </w:p>
          <w:p w14:paraId="7D262F1D" w14:textId="77777777" w:rsidR="009E135F" w:rsidRPr="00314DC7" w:rsidRDefault="009E135F" w:rsidP="00191AE5">
            <w:pPr>
              <w:pStyle w:val="ListParagraph"/>
              <w:widowControl w:val="0"/>
              <w:tabs>
                <w:tab w:val="left" w:pos="1080"/>
              </w:tabs>
              <w:ind w:left="34"/>
              <w:jc w:val="center"/>
              <w:rPr>
                <w:b/>
                <w:bCs/>
                <w:sz w:val="28"/>
                <w:szCs w:val="28"/>
              </w:rPr>
            </w:pPr>
          </w:p>
          <w:p w14:paraId="3CEA66A5" w14:textId="343700F5" w:rsidR="009E135F" w:rsidRPr="00314DC7" w:rsidRDefault="009E135F" w:rsidP="00191AE5">
            <w:pPr>
              <w:jc w:val="center"/>
              <w:rPr>
                <w:b/>
              </w:rPr>
            </w:pPr>
          </w:p>
        </w:tc>
      </w:tr>
    </w:tbl>
    <w:p w14:paraId="1F29F3C7" w14:textId="77777777" w:rsidR="009E135F" w:rsidRPr="00314DC7" w:rsidRDefault="009E135F" w:rsidP="0024670A">
      <w:pPr>
        <w:spacing w:before="120" w:line="20" w:lineRule="atLeast"/>
        <w:ind w:firstLine="720"/>
        <w:jc w:val="both"/>
        <w:rPr>
          <w:sz w:val="28"/>
          <w:szCs w:val="28"/>
          <w:lang w:val="vi-VN"/>
        </w:rPr>
      </w:pPr>
    </w:p>
    <w:p w14:paraId="082162B0" w14:textId="77777777" w:rsidR="009E135F" w:rsidRPr="00314DC7" w:rsidRDefault="009E135F" w:rsidP="0024670A">
      <w:pPr>
        <w:spacing w:before="120" w:line="20" w:lineRule="atLeast"/>
        <w:ind w:firstLine="720"/>
        <w:jc w:val="both"/>
        <w:rPr>
          <w:sz w:val="28"/>
          <w:szCs w:val="28"/>
          <w:lang w:val="vi-VN"/>
        </w:rPr>
      </w:pPr>
    </w:p>
    <w:p w14:paraId="14ECABEC" w14:textId="4FAFC5DE" w:rsidR="00D26EC7" w:rsidRPr="00314DC7" w:rsidRDefault="00D26EC7" w:rsidP="00D26EC7">
      <w:pPr>
        <w:spacing w:before="120"/>
        <w:ind w:firstLine="851"/>
        <w:jc w:val="both"/>
        <w:rPr>
          <w:sz w:val="28"/>
          <w:szCs w:val="28"/>
        </w:rPr>
      </w:pPr>
    </w:p>
    <w:p w14:paraId="568C4018" w14:textId="2546AC58" w:rsidR="00DB57AA" w:rsidRPr="00314DC7" w:rsidRDefault="00DB57AA" w:rsidP="00D26EC7">
      <w:pPr>
        <w:rPr>
          <w:lang w:val="vi-VN"/>
        </w:rPr>
      </w:pPr>
    </w:p>
    <w:p w14:paraId="655A8861" w14:textId="77777777" w:rsidR="002F1EC6" w:rsidRPr="00314DC7" w:rsidRDefault="002F1EC6" w:rsidP="00D26EC7">
      <w:pPr>
        <w:rPr>
          <w:lang w:val="vi-VN"/>
        </w:rPr>
      </w:pPr>
    </w:p>
    <w:p w14:paraId="6C3955FF" w14:textId="77777777" w:rsidR="002F1EC6" w:rsidRPr="00314DC7" w:rsidRDefault="002F1EC6" w:rsidP="00D26EC7">
      <w:pPr>
        <w:rPr>
          <w:lang w:val="vi-VN"/>
        </w:rPr>
      </w:pPr>
    </w:p>
    <w:p w14:paraId="4DC72DE8" w14:textId="77777777" w:rsidR="002F1EC6" w:rsidRPr="00314DC7" w:rsidRDefault="002F1EC6" w:rsidP="00D26EC7">
      <w:pPr>
        <w:rPr>
          <w:lang w:val="vi-VN"/>
        </w:rPr>
      </w:pPr>
    </w:p>
    <w:p w14:paraId="3BA7065E" w14:textId="419DC77E" w:rsidR="00D14A0C" w:rsidRPr="00314DC7" w:rsidRDefault="00D14A0C">
      <w:pPr>
        <w:spacing w:after="200" w:line="276" w:lineRule="auto"/>
        <w:rPr>
          <w:lang w:val="vi-VN"/>
        </w:rPr>
      </w:pPr>
      <w:r w:rsidRPr="00314DC7">
        <w:rPr>
          <w:lang w:val="vi-VN"/>
        </w:rPr>
        <w:br w:type="page"/>
      </w:r>
    </w:p>
    <w:p w14:paraId="5CFB0989" w14:textId="77777777" w:rsidR="002F1EC6" w:rsidRPr="00FD537B" w:rsidRDefault="002F1EC6" w:rsidP="00D14A0C">
      <w:pPr>
        <w:jc w:val="center"/>
        <w:rPr>
          <w:lang w:val="vi-VN"/>
        </w:rPr>
      </w:pPr>
    </w:p>
    <w:sectPr w:rsidR="002F1EC6" w:rsidRPr="00FD537B" w:rsidSect="002F1EC6">
      <w:headerReference w:type="default" r:id="rId7"/>
      <w:pgSz w:w="11907" w:h="16840"/>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9D86" w14:textId="77777777" w:rsidR="00F96B6E" w:rsidRDefault="00F96B6E" w:rsidP="00D26EC7">
      <w:r>
        <w:separator/>
      </w:r>
    </w:p>
  </w:endnote>
  <w:endnote w:type="continuationSeparator" w:id="0">
    <w:p w14:paraId="72AED0F9" w14:textId="77777777" w:rsidR="00F96B6E" w:rsidRDefault="00F96B6E" w:rsidP="00D26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D5757" w14:textId="77777777" w:rsidR="00F96B6E" w:rsidRDefault="00F96B6E" w:rsidP="00D26EC7">
      <w:r>
        <w:separator/>
      </w:r>
    </w:p>
  </w:footnote>
  <w:footnote w:type="continuationSeparator" w:id="0">
    <w:p w14:paraId="5C7B9C88" w14:textId="77777777" w:rsidR="00F96B6E" w:rsidRDefault="00F96B6E" w:rsidP="00D26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686910"/>
      <w:docPartObj>
        <w:docPartGallery w:val="Page Numbers (Top of Page)"/>
        <w:docPartUnique/>
      </w:docPartObj>
    </w:sdtPr>
    <w:sdtEndPr>
      <w:rPr>
        <w:noProof/>
      </w:rPr>
    </w:sdtEndPr>
    <w:sdtContent>
      <w:p w14:paraId="736287B6" w14:textId="1DEB5828" w:rsidR="00D26EC7" w:rsidRDefault="00D26EC7">
        <w:pPr>
          <w:pStyle w:val="Header"/>
          <w:jc w:val="center"/>
        </w:pPr>
        <w:r>
          <w:fldChar w:fldCharType="begin"/>
        </w:r>
        <w:r>
          <w:instrText xml:space="preserve"> PAGE   \* MERGEFORMAT </w:instrText>
        </w:r>
        <w:r>
          <w:fldChar w:fldCharType="separate"/>
        </w:r>
        <w:r w:rsidR="00785214">
          <w:rPr>
            <w:noProof/>
          </w:rPr>
          <w:t>2</w:t>
        </w:r>
        <w:r>
          <w:rPr>
            <w:noProof/>
          </w:rPr>
          <w:fldChar w:fldCharType="end"/>
        </w:r>
      </w:p>
    </w:sdtContent>
  </w:sdt>
  <w:p w14:paraId="25FD4050" w14:textId="77777777" w:rsidR="00D26EC7" w:rsidRDefault="00D26E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EC7"/>
    <w:rsid w:val="00000A1C"/>
    <w:rsid w:val="00024CB7"/>
    <w:rsid w:val="000417C9"/>
    <w:rsid w:val="00073174"/>
    <w:rsid w:val="00075E33"/>
    <w:rsid w:val="000C04B3"/>
    <w:rsid w:val="000D17BB"/>
    <w:rsid w:val="000E0E8F"/>
    <w:rsid w:val="001056B0"/>
    <w:rsid w:val="00111119"/>
    <w:rsid w:val="00120225"/>
    <w:rsid w:val="001349A0"/>
    <w:rsid w:val="00146F1E"/>
    <w:rsid w:val="00153733"/>
    <w:rsid w:val="0017429B"/>
    <w:rsid w:val="00192B12"/>
    <w:rsid w:val="001D56C4"/>
    <w:rsid w:val="001F4F61"/>
    <w:rsid w:val="00203D64"/>
    <w:rsid w:val="002338DB"/>
    <w:rsid w:val="00243AF7"/>
    <w:rsid w:val="0024670A"/>
    <w:rsid w:val="00250D87"/>
    <w:rsid w:val="00251BCF"/>
    <w:rsid w:val="00256FC9"/>
    <w:rsid w:val="00260A9B"/>
    <w:rsid w:val="00265ED4"/>
    <w:rsid w:val="00292140"/>
    <w:rsid w:val="00293139"/>
    <w:rsid w:val="002A38E6"/>
    <w:rsid w:val="002B1342"/>
    <w:rsid w:val="002B3B24"/>
    <w:rsid w:val="002B44DF"/>
    <w:rsid w:val="002F1EC6"/>
    <w:rsid w:val="00314DC7"/>
    <w:rsid w:val="003533C3"/>
    <w:rsid w:val="0035627C"/>
    <w:rsid w:val="00363DB4"/>
    <w:rsid w:val="00391A3A"/>
    <w:rsid w:val="003A0116"/>
    <w:rsid w:val="003C0B97"/>
    <w:rsid w:val="00416B82"/>
    <w:rsid w:val="00420BF6"/>
    <w:rsid w:val="00447D4E"/>
    <w:rsid w:val="00462392"/>
    <w:rsid w:val="00484AA3"/>
    <w:rsid w:val="00491EA2"/>
    <w:rsid w:val="00492F35"/>
    <w:rsid w:val="004A0B51"/>
    <w:rsid w:val="004B137D"/>
    <w:rsid w:val="004E1F5C"/>
    <w:rsid w:val="00504525"/>
    <w:rsid w:val="0053159C"/>
    <w:rsid w:val="005532FD"/>
    <w:rsid w:val="0056117D"/>
    <w:rsid w:val="00586EFE"/>
    <w:rsid w:val="005B56BA"/>
    <w:rsid w:val="005E0D19"/>
    <w:rsid w:val="0060100D"/>
    <w:rsid w:val="006205C8"/>
    <w:rsid w:val="006239E8"/>
    <w:rsid w:val="00633772"/>
    <w:rsid w:val="00640A1E"/>
    <w:rsid w:val="0064538D"/>
    <w:rsid w:val="006733F1"/>
    <w:rsid w:val="0068155C"/>
    <w:rsid w:val="006915A7"/>
    <w:rsid w:val="006950EE"/>
    <w:rsid w:val="006C470A"/>
    <w:rsid w:val="006D19F0"/>
    <w:rsid w:val="006D3259"/>
    <w:rsid w:val="006E3877"/>
    <w:rsid w:val="006E4233"/>
    <w:rsid w:val="006E5BA1"/>
    <w:rsid w:val="006F3C52"/>
    <w:rsid w:val="007050EB"/>
    <w:rsid w:val="0072379C"/>
    <w:rsid w:val="00726C00"/>
    <w:rsid w:val="00731A4D"/>
    <w:rsid w:val="007549E2"/>
    <w:rsid w:val="00770233"/>
    <w:rsid w:val="007842C9"/>
    <w:rsid w:val="00785214"/>
    <w:rsid w:val="007B2FB6"/>
    <w:rsid w:val="008022F0"/>
    <w:rsid w:val="00816B76"/>
    <w:rsid w:val="008239FC"/>
    <w:rsid w:val="00865DB8"/>
    <w:rsid w:val="008840F2"/>
    <w:rsid w:val="00891F85"/>
    <w:rsid w:val="008D1DE4"/>
    <w:rsid w:val="008D3622"/>
    <w:rsid w:val="008E60F2"/>
    <w:rsid w:val="008F0FD9"/>
    <w:rsid w:val="00915B7F"/>
    <w:rsid w:val="00926726"/>
    <w:rsid w:val="009356B4"/>
    <w:rsid w:val="0095567A"/>
    <w:rsid w:val="00971FF9"/>
    <w:rsid w:val="00981686"/>
    <w:rsid w:val="009E135F"/>
    <w:rsid w:val="009E43F0"/>
    <w:rsid w:val="009E490B"/>
    <w:rsid w:val="009F12A0"/>
    <w:rsid w:val="00A007C1"/>
    <w:rsid w:val="00A02191"/>
    <w:rsid w:val="00A24729"/>
    <w:rsid w:val="00A428B9"/>
    <w:rsid w:val="00A8533B"/>
    <w:rsid w:val="00A854D5"/>
    <w:rsid w:val="00A86050"/>
    <w:rsid w:val="00A91434"/>
    <w:rsid w:val="00A938B4"/>
    <w:rsid w:val="00AA1D78"/>
    <w:rsid w:val="00AA1FD9"/>
    <w:rsid w:val="00AD1382"/>
    <w:rsid w:val="00AE1C5A"/>
    <w:rsid w:val="00AE52C4"/>
    <w:rsid w:val="00AF0D01"/>
    <w:rsid w:val="00B23FEC"/>
    <w:rsid w:val="00B263FB"/>
    <w:rsid w:val="00B32F2A"/>
    <w:rsid w:val="00B37902"/>
    <w:rsid w:val="00B42410"/>
    <w:rsid w:val="00B43B37"/>
    <w:rsid w:val="00B56739"/>
    <w:rsid w:val="00B643FA"/>
    <w:rsid w:val="00B6492E"/>
    <w:rsid w:val="00B918E4"/>
    <w:rsid w:val="00B92DAB"/>
    <w:rsid w:val="00BC21EA"/>
    <w:rsid w:val="00BD502E"/>
    <w:rsid w:val="00BE3C9C"/>
    <w:rsid w:val="00BE49D8"/>
    <w:rsid w:val="00BF0E38"/>
    <w:rsid w:val="00BF3FAB"/>
    <w:rsid w:val="00C02C0F"/>
    <w:rsid w:val="00C44A95"/>
    <w:rsid w:val="00C5347D"/>
    <w:rsid w:val="00C62F7F"/>
    <w:rsid w:val="00CA5A31"/>
    <w:rsid w:val="00CB146C"/>
    <w:rsid w:val="00CB22B8"/>
    <w:rsid w:val="00CB540D"/>
    <w:rsid w:val="00CD6C8D"/>
    <w:rsid w:val="00D04372"/>
    <w:rsid w:val="00D10439"/>
    <w:rsid w:val="00D13518"/>
    <w:rsid w:val="00D14A0C"/>
    <w:rsid w:val="00D26EC7"/>
    <w:rsid w:val="00D356A7"/>
    <w:rsid w:val="00D35FB1"/>
    <w:rsid w:val="00D42116"/>
    <w:rsid w:val="00D52783"/>
    <w:rsid w:val="00D546AE"/>
    <w:rsid w:val="00D5545D"/>
    <w:rsid w:val="00D63990"/>
    <w:rsid w:val="00D662FB"/>
    <w:rsid w:val="00D72921"/>
    <w:rsid w:val="00D74571"/>
    <w:rsid w:val="00D868BB"/>
    <w:rsid w:val="00DA3F20"/>
    <w:rsid w:val="00DB57AA"/>
    <w:rsid w:val="00E1212D"/>
    <w:rsid w:val="00E13792"/>
    <w:rsid w:val="00E264CC"/>
    <w:rsid w:val="00E31F6A"/>
    <w:rsid w:val="00E539D6"/>
    <w:rsid w:val="00E71762"/>
    <w:rsid w:val="00E77961"/>
    <w:rsid w:val="00E84315"/>
    <w:rsid w:val="00EB26A2"/>
    <w:rsid w:val="00ED0B79"/>
    <w:rsid w:val="00ED78FF"/>
    <w:rsid w:val="00EE4B66"/>
    <w:rsid w:val="00F37284"/>
    <w:rsid w:val="00F759EC"/>
    <w:rsid w:val="00F9257B"/>
    <w:rsid w:val="00F96B6E"/>
    <w:rsid w:val="00FB21CE"/>
    <w:rsid w:val="00FB2513"/>
    <w:rsid w:val="00FB330C"/>
    <w:rsid w:val="00FB41B0"/>
    <w:rsid w:val="00FD537B"/>
    <w:rsid w:val="00FE390A"/>
    <w:rsid w:val="00FE40F7"/>
    <w:rsid w:val="00FF6206"/>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A345A"/>
  <w15:docId w15:val="{4D3C8105-0C65-4969-85EC-65F8A1DA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E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Normal (Web) Char Char Char Char Char,Normal (Web) Char Char Char Char,Char Char Cha,표준 (웹),Char Char Char Char Char Char Char Char Char Char,Char Char1,Char Char5,Char Char,webb, webb"/>
    <w:basedOn w:val="Normal"/>
    <w:link w:val="NormalWebChar"/>
    <w:uiPriority w:val="99"/>
    <w:unhideWhenUsed/>
    <w:qFormat/>
    <w:rsid w:val="00D26EC7"/>
    <w:pPr>
      <w:spacing w:before="100" w:beforeAutospacing="1" w:after="100" w:afterAutospacing="1"/>
    </w:pPr>
  </w:style>
  <w:style w:type="character" w:styleId="Emphasis">
    <w:name w:val="Emphasis"/>
    <w:uiPriority w:val="20"/>
    <w:qFormat/>
    <w:rsid w:val="00D26EC7"/>
    <w:rPr>
      <w:i/>
      <w:iCs/>
    </w:rPr>
  </w:style>
  <w:style w:type="paragraph" w:styleId="Header">
    <w:name w:val="header"/>
    <w:basedOn w:val="Normal"/>
    <w:link w:val="HeaderChar"/>
    <w:uiPriority w:val="99"/>
    <w:unhideWhenUsed/>
    <w:rsid w:val="00D26EC7"/>
    <w:pPr>
      <w:tabs>
        <w:tab w:val="center" w:pos="4680"/>
        <w:tab w:val="right" w:pos="9360"/>
      </w:tabs>
    </w:pPr>
  </w:style>
  <w:style w:type="character" w:customStyle="1" w:styleId="HeaderChar">
    <w:name w:val="Header Char"/>
    <w:basedOn w:val="DefaultParagraphFont"/>
    <w:link w:val="Header"/>
    <w:uiPriority w:val="99"/>
    <w:rsid w:val="00D26E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26EC7"/>
    <w:pPr>
      <w:tabs>
        <w:tab w:val="center" w:pos="4680"/>
        <w:tab w:val="right" w:pos="9360"/>
      </w:tabs>
    </w:pPr>
  </w:style>
  <w:style w:type="character" w:customStyle="1" w:styleId="FooterChar">
    <w:name w:val="Footer Char"/>
    <w:basedOn w:val="DefaultParagraphFont"/>
    <w:link w:val="Footer"/>
    <w:uiPriority w:val="99"/>
    <w:rsid w:val="00D26EC7"/>
    <w:rPr>
      <w:rFonts w:ascii="Times New Roman" w:eastAsia="Times New Roman" w:hAnsi="Times New Roman" w:cs="Times New Roman"/>
      <w:sz w:val="24"/>
      <w:szCs w:val="24"/>
    </w:rPr>
  </w:style>
  <w:style w:type="paragraph" w:styleId="BodyTextIndent">
    <w:name w:val="Body Text Indent"/>
    <w:basedOn w:val="Normal"/>
    <w:link w:val="BodyTextIndentChar"/>
    <w:rsid w:val="00BE3C9C"/>
    <w:pPr>
      <w:spacing w:before="120"/>
      <w:ind w:firstLine="720"/>
      <w:jc w:val="both"/>
    </w:pPr>
    <w:rPr>
      <w:rFonts w:ascii="VNI-Times" w:hAnsi="VNI-Times"/>
      <w:sz w:val="28"/>
      <w:szCs w:val="20"/>
    </w:rPr>
  </w:style>
  <w:style w:type="character" w:customStyle="1" w:styleId="BodyTextIndentChar">
    <w:name w:val="Body Text Indent Char"/>
    <w:basedOn w:val="DefaultParagraphFont"/>
    <w:link w:val="BodyTextIndent"/>
    <w:rsid w:val="00BE3C9C"/>
    <w:rPr>
      <w:rFonts w:ascii="VNI-Times" w:eastAsia="Times New Roman" w:hAnsi="VNI-Times" w:cs="Times New Roman"/>
      <w:sz w:val="28"/>
      <w:szCs w:val="20"/>
    </w:rPr>
  </w:style>
  <w:style w:type="table" w:customStyle="1" w:styleId="TableNormal0">
    <w:name w:val="TableNormal"/>
    <w:rsid w:val="00891F85"/>
    <w:pPr>
      <w:spacing w:after="0" w:line="240" w:lineRule="auto"/>
    </w:pPr>
    <w:rPr>
      <w:rFonts w:ascii="Times New Roman" w:eastAsia="Times New Roman" w:hAnsi="Times New Roman" w:cs="Times New Roman"/>
      <w:sz w:val="24"/>
      <w:szCs w:val="24"/>
      <w:lang w:val="en"/>
    </w:rPr>
    <w:tblPr>
      <w:tblCellMar>
        <w:top w:w="100" w:type="dxa"/>
        <w:left w:w="100" w:type="dxa"/>
        <w:bottom w:w="100" w:type="dxa"/>
        <w:right w:w="100" w:type="dxa"/>
      </w:tblCellMar>
    </w:tblPr>
  </w:style>
  <w:style w:type="paragraph" w:styleId="ListParagraph">
    <w:name w:val="List Paragraph"/>
    <w:basedOn w:val="Normal"/>
    <w:uiPriority w:val="34"/>
    <w:qFormat/>
    <w:rsid w:val="009E135F"/>
    <w:pPr>
      <w:ind w:left="720"/>
      <w:contextualSpacing/>
    </w:pPr>
  </w:style>
  <w:style w:type="table" w:styleId="TableGrid">
    <w:name w:val="Table Grid"/>
    <w:basedOn w:val="TableNormal"/>
    <w:uiPriority w:val="39"/>
    <w:rsid w:val="00D14A0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Normal (Web) Char Char Char Char Char Char,Normal (Web) Char Char Char Char Char1,Char Char Cha Char,표준 (웹) Char,Char Char Char Char Char Char Char Char Char Char Char1"/>
    <w:link w:val="NormalWeb"/>
    <w:uiPriority w:val="99"/>
    <w:locked/>
    <w:rsid w:val="00EE4B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31C8F-EC9F-46DF-AC3A-3C4E0AE2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luthaidoan</dc:creator>
  <cp:lastModifiedBy>Administrator</cp:lastModifiedBy>
  <cp:revision>33</cp:revision>
  <cp:lastPrinted>2026-04-22T04:30:00Z</cp:lastPrinted>
  <dcterms:created xsi:type="dcterms:W3CDTF">2026-05-10T04:46:00Z</dcterms:created>
  <dcterms:modified xsi:type="dcterms:W3CDTF">2026-07-01T08:36:00Z</dcterms:modified>
</cp:coreProperties>
</file>